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申报</w:t>
      </w:r>
      <w:r>
        <w:rPr>
          <w:rFonts w:hint="eastAsia" w:ascii="宋体" w:hAnsi="宋体"/>
          <w:b/>
          <w:sz w:val="32"/>
          <w:szCs w:val="32"/>
          <w:lang w:eastAsia="zh-CN"/>
        </w:rPr>
        <w:t>中</w:t>
      </w:r>
      <w:r>
        <w:rPr>
          <w:rFonts w:hint="eastAsia" w:ascii="宋体" w:hAnsi="宋体"/>
          <w:b/>
          <w:sz w:val="32"/>
          <w:szCs w:val="32"/>
        </w:rPr>
        <w:t>级工程师自荐综合材料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一、简况</w:t>
      </w:r>
    </w:p>
    <w:tbl>
      <w:tblPr>
        <w:tblStyle w:val="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44"/>
        <w:gridCol w:w="607"/>
        <w:gridCol w:w="360"/>
        <w:gridCol w:w="462"/>
        <w:gridCol w:w="1560"/>
        <w:gridCol w:w="195"/>
        <w:gridCol w:w="1923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169545</wp:posOffset>
                      </wp:positionV>
                      <wp:extent cx="1238250" cy="1819275"/>
                      <wp:effectExtent l="7620" t="7620" r="1143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 cap="flat" cmpd="sng">
                                <a:solidFill>
                                  <a:srgbClr val="80808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1pt;margin-top:13.35pt;height:143.25pt;width:97.5pt;z-index:251658240;mso-width-relative:page;mso-height-relative:page;" fillcolor="#C0C0C0" filled="t" stroked="t" coordsize="21600,21600" o:gfxdata="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LpD1gAAAAkBAAAP&#10;AAAAAAAAAAEAIAAAACIAAABkcnMvZG93bnJldi54bWxQSwECFAAUAAAACACHTuJACbLCJeEBAADR&#10;AwAADgAAAAAAAAABACAAAAAlAQAAZHJzL2Uyb0RvYy54bWxQSwUGAAAAAAYABgBZAQAAeAUAAAAA&#10;">
                      <v:path/>
                      <v:fill on="t" focussize="0,0"/>
                      <v:stroke weight="1.25pt" color="#808080" dashstyle="dash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889000</wp:posOffset>
                      </wp:positionV>
                      <wp:extent cx="933450" cy="2857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近期证件照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1pt;margin-top:70pt;height:22.5pt;width:73.5pt;z-index:251659264;mso-width-relative:page;mso-height-relative:page;" fillcolor="#FFFFFF" filled="f" stroked="f" coordsize="21600,21600" o:gfxdata="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7529w&#10;1wAAAAoBAAAPAAAAAAAAAAEAIAAAACIAAABkcnMvZG93bnJldi54bWxQSwECFAAUAAAACACHTuJA&#10;m896hbABAAA8AwAADgAAAAAAAAABACAAAAAmAQAAZHJzL2Uyb0RvYy54bWxQSwUGAAAAAAYABgBZ&#10;AQAASAUAAAAA&#10;">
                      <v:path/>
                      <v:fill on="f" color2="#FFFFFF" focussize="0,0"/>
                      <v:stroke on="f"/>
                      <v:imagedata o:title=""/>
                      <o:lock v:ext="edit" grouping="f" rotation="f" text="f" aspectratio="f"/>
                      <v:textbox inset="7.19992125984252pt,3.59992125984252pt,7.19992125984252pt,3.59992125984252pt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近期证件照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工作单位全称及部门</w:t>
            </w:r>
          </w:p>
        </w:tc>
        <w:tc>
          <w:tcPr>
            <w:tcW w:w="555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</w:t>
            </w:r>
          </w:p>
        </w:tc>
        <w:tc>
          <w:tcPr>
            <w:tcW w:w="45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学校与专业</w:t>
            </w:r>
          </w:p>
        </w:tc>
        <w:tc>
          <w:tcPr>
            <w:tcW w:w="45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取得</w:t>
            </w:r>
            <w:r>
              <w:rPr>
                <w:rFonts w:hint="eastAsia" w:ascii="宋体" w:hAnsi="宋体"/>
                <w:sz w:val="24"/>
              </w:rPr>
              <w:t>现专业职务资格名称及年月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92710</wp:posOffset>
                      </wp:positionV>
                      <wp:extent cx="85725" cy="114300"/>
                      <wp:effectExtent l="7620" t="7620" r="2095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7.3pt;height:9pt;width:6.75pt;z-index:251660288;mso-width-relative:page;mso-height-relative:page;" fillcolor="#9CBEE0" filled="f" stroked="t" coordsize="21600,21600" o:gfxdata="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ECTE1gAAAAYBAAAPAAAAAAAA&#10;AAEAIAAAACIAAABkcnMvZG93bnJldi54bWxQSwECFAAUAAAACACHTuJANhFZ6dsBAACmAwAADgAA&#10;AAAAAAABACAAAAAlAQAAZHJzL2Uyb0RvYy54bWxQSwUGAAAAAAYABgBZAQAAc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无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90805</wp:posOffset>
                      </wp:positionV>
                      <wp:extent cx="85725" cy="114300"/>
                      <wp:effectExtent l="7620" t="7620" r="20955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7.15pt;height:9pt;width:6.75pt;z-index:251661312;mso-width-relative:page;mso-height-relative:page;" fillcolor="#9CBEE0" filled="f" stroked="t" coordsize="21600,21600" o:gfxdata="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2aq91gAAAAYBAAAPAAAAAAAA&#10;AAEAIAAAACIAAABkcnMvZG93bnJldi54bWxQSwECFAAUAAAACACHTuJAfs3359sBAACmAwAADgAA&#10;AAAAAAABACAAAAAlAQAAZHJzL2Uyb0RvYy54bWxQSwUGAAAAAAYABgBZAQAAcgUAAAAA&#10;">
                      <v:path/>
                      <v:fill on="f" color2="#BBD5F0" focussize="0,0"/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有   </w:t>
            </w:r>
            <w:r>
              <w:rPr>
                <w:rFonts w:hint="eastAsia" w:ascii="宋体" w:hAnsi="宋体"/>
                <w:sz w:val="24"/>
                <w:u w:val="single" w:color="auto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23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聘任</w:t>
            </w:r>
            <w:r>
              <w:rPr>
                <w:rFonts w:hint="eastAsia" w:ascii="宋体" w:hAnsi="宋体"/>
                <w:sz w:val="24"/>
              </w:rPr>
              <w:t>现专业职务资格名称及年月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85725" cy="114300"/>
                      <wp:effectExtent l="7620" t="7620" r="20955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8.05pt;height:9pt;width:6.75pt;z-index:251662336;mso-width-relative:page;mso-height-relative:page;" fillcolor="#9CBEE0" filled="f" stroked="t" coordsize="21600,21600" o:gfxdata="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HE4PjWAAAABgEAAA8AAAAAAAAA&#10;AQAgAAAAIgAAAGRycy9kb3ducmV2LnhtbFBLAQIUABQAAAAIAIdO4kBmic7l2gEAAKYDAAAOAAAA&#10;AAAAAAEAIAAAACUBAABkcnMvZTJvRG9jLnhtbFBLBQYAAAAABgAGAFkBAABxBQAAAAA=&#10;">
                      <v:path/>
                      <v:fill on="f" color2="#BBD5F0" focussize="0,0"/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无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100330</wp:posOffset>
                      </wp:positionV>
                      <wp:extent cx="85725" cy="114300"/>
                      <wp:effectExtent l="7620" t="7620" r="20955" b="1143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7.9pt;height:9pt;width:6.75pt;z-index:251663360;mso-width-relative:page;mso-height-relative:page;" fillcolor="#9CBEE0" filled="f" stroked="t" coordsize="21600,21600" o:gfxdata="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DLcptcAAAAGAQAADwAAAAAA&#10;AAABACAAAAAiAAAAZHJzL2Rvd25yZXYueG1sUEsBAhQAFAAAAAgAh07iQE5FhePbAQAApgMAAA4A&#10;AAAAAAAAAQAgAAAAJgEAAGRycy9lMm9Eb2MueG1sUEsFBgAAAAAGAAYAWQEAAHMFAAAAAA==&#10;">
                      <v:path/>
                      <v:fill on="f" color2="#BBD5F0" focussize="0,0"/>
                      <v:stroke weight="1.25pt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有   </w:t>
            </w:r>
            <w:r>
              <w:rPr>
                <w:rFonts w:hint="eastAsia" w:ascii="宋体" w:hAnsi="宋体"/>
                <w:sz w:val="24"/>
                <w:u w:val="single" w:color="auto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户籍类别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上海户籍（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上海居住证（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年业绩考核情况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（单位盖章）</w:t>
            </w:r>
          </w:p>
        </w:tc>
        <w:tc>
          <w:tcPr>
            <w:tcW w:w="318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4391" w:type="dxa"/>
            <w:gridSpan w:val="2"/>
            <w:vAlign w:val="center"/>
          </w:tcPr>
          <w:p>
            <w:pPr>
              <w:tabs>
                <w:tab w:val="left" w:pos="750"/>
              </w:tabs>
              <w:spacing w:line="360" w:lineRule="auto"/>
              <w:jc w:val="both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公需科目继续教育（学时）：</w:t>
            </w:r>
          </w:p>
          <w:p>
            <w:pPr>
              <w:tabs>
                <w:tab w:val="left" w:pos="750"/>
              </w:tabs>
              <w:spacing w:line="360" w:lineRule="auto"/>
              <w:jc w:val="both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必修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  2.选修</w:t>
            </w:r>
          </w:p>
          <w:p>
            <w:pPr>
              <w:tabs>
                <w:tab w:val="left" w:pos="750"/>
              </w:tabs>
              <w:spacing w:line="360" w:lineRule="auto"/>
              <w:jc w:val="lef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专业科目继续教育（学时）：</w:t>
            </w:r>
          </w:p>
          <w:p>
            <w:pPr>
              <w:tabs>
                <w:tab w:val="left" w:pos="750"/>
              </w:tabs>
              <w:spacing w:line="360" w:lineRule="auto"/>
              <w:jc w:val="left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必修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      2.选修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主要社会兼职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二、主要学历（从高中填起）</w:t>
      </w:r>
    </w:p>
    <w:tbl>
      <w:tblPr>
        <w:tblStyle w:val="4"/>
        <w:tblW w:w="900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4696"/>
        <w:gridCol w:w="174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起迄年月</w:t>
            </w:r>
          </w:p>
        </w:tc>
        <w:tc>
          <w:tcPr>
            <w:tcW w:w="4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学校、专业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4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三、专业进修及取得学历</w:t>
      </w:r>
    </w:p>
    <w:tbl>
      <w:tblPr>
        <w:tblStyle w:val="4"/>
        <w:tblW w:w="903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4696"/>
        <w:gridCol w:w="17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起迄年月</w:t>
            </w:r>
          </w:p>
        </w:tc>
        <w:tc>
          <w:tcPr>
            <w:tcW w:w="4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学校、学科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46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四、工作经历（按不同岗位、专业职务、行政职务分列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color w:val="FF0000"/>
          <w:sz w:val="24"/>
          <w:lang w:eastAsia="zh-CN"/>
        </w:rPr>
        <w:t>须连续，应与</w:t>
      </w:r>
      <w:r>
        <w:rPr>
          <w:rFonts w:hint="eastAsia" w:ascii="宋体" w:hAnsi="宋体"/>
          <w:color w:val="FF0000"/>
          <w:sz w:val="24"/>
          <w:lang w:val="en-US" w:eastAsia="zh-CN"/>
        </w:rPr>
        <w:t>ehr系统中经历保持一致</w:t>
      </w:r>
      <w:r>
        <w:rPr>
          <w:rFonts w:hint="eastAsia" w:ascii="宋体" w:hAnsi="宋体"/>
          <w:sz w:val="24"/>
        </w:rPr>
        <w:t>）</w:t>
      </w:r>
    </w:p>
    <w:tbl>
      <w:tblPr>
        <w:tblStyle w:val="4"/>
        <w:tblW w:w="906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2513"/>
        <w:gridCol w:w="2183"/>
        <w:gridCol w:w="177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起迄年月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单位</w:t>
            </w:r>
          </w:p>
        </w:tc>
        <w:tc>
          <w:tcPr>
            <w:tcW w:w="21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部门、岗位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行政职务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</w:tc>
        <w:tc>
          <w:tcPr>
            <w:tcW w:w="2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</w:tr>
    </w:tbl>
    <w:p>
      <w:pPr>
        <w:spacing w:line="360" w:lineRule="auto"/>
        <w:ind w:firstLine="432" w:firstLineChars="2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五、专业工作小结</w:t>
      </w:r>
    </w:p>
    <w:p>
      <w:pPr>
        <w:spacing w:line="360" w:lineRule="auto"/>
        <w:ind w:firstLine="432" w:firstLineChars="2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提示：1.任职</w:t>
      </w:r>
      <w:r>
        <w:rPr>
          <w:rFonts w:hint="eastAsia" w:ascii="宋体" w:hAnsi="宋体"/>
          <w:spacing w:val="-12"/>
          <w:sz w:val="24"/>
          <w:lang w:eastAsia="zh-CN"/>
        </w:rPr>
        <w:t>助理</w:t>
      </w:r>
      <w:r>
        <w:rPr>
          <w:rFonts w:hint="eastAsia" w:ascii="宋体" w:hAnsi="宋体"/>
          <w:spacing w:val="-12"/>
          <w:sz w:val="24"/>
        </w:rPr>
        <w:t>工程师前的重要业绩，400～500字。</w:t>
      </w:r>
    </w:p>
    <w:p>
      <w:pPr>
        <w:spacing w:line="360" w:lineRule="auto"/>
        <w:ind w:firstLine="1080" w:firstLineChars="5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2.任职</w:t>
      </w:r>
      <w:r>
        <w:rPr>
          <w:rFonts w:hint="eastAsia" w:ascii="宋体" w:hAnsi="宋体"/>
          <w:spacing w:val="-12"/>
          <w:sz w:val="24"/>
          <w:lang w:eastAsia="zh-CN"/>
        </w:rPr>
        <w:t>助理</w:t>
      </w:r>
      <w:r>
        <w:rPr>
          <w:rFonts w:hint="eastAsia" w:ascii="宋体" w:hAnsi="宋体"/>
          <w:spacing w:val="-12"/>
          <w:sz w:val="24"/>
        </w:rPr>
        <w:t>工程师以来的主要业绩，2500～3000字。</w:t>
      </w:r>
    </w:p>
    <w:p>
      <w:pPr>
        <w:spacing w:line="360" w:lineRule="auto"/>
        <w:ind w:firstLine="432" w:firstLineChars="2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六、获奖情况（任</w:t>
      </w:r>
      <w:r>
        <w:rPr>
          <w:rFonts w:hint="eastAsia" w:ascii="宋体" w:hAnsi="宋体"/>
          <w:spacing w:val="-12"/>
          <w:sz w:val="24"/>
          <w:lang w:eastAsia="zh-CN"/>
        </w:rPr>
        <w:t>助理</w:t>
      </w:r>
      <w:r>
        <w:rPr>
          <w:rFonts w:hint="eastAsia" w:ascii="宋体" w:hAnsi="宋体"/>
          <w:spacing w:val="-12"/>
          <w:sz w:val="24"/>
        </w:rPr>
        <w:t>工程师后的获奖项目）</w:t>
      </w:r>
    </w:p>
    <w:tbl>
      <w:tblPr>
        <w:tblStyle w:val="4"/>
        <w:tblW w:w="916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080"/>
        <w:gridCol w:w="1389"/>
        <w:gridCol w:w="795"/>
        <w:gridCol w:w="855"/>
        <w:gridCol w:w="1080"/>
        <w:gridCol w:w="85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项目名称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立项单位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获奖时间、名称、等级与授奖单位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担任角色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389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独立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主持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主要参加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（排名）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一般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参加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</w:tr>
    </w:tbl>
    <w:p>
      <w:pPr>
        <w:spacing w:line="360" w:lineRule="auto"/>
        <w:ind w:firstLine="432" w:firstLineChars="2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七、专业理论方面（任</w:t>
      </w:r>
      <w:r>
        <w:rPr>
          <w:rFonts w:hint="eastAsia" w:ascii="宋体" w:hAnsi="宋体"/>
          <w:spacing w:val="-12"/>
          <w:sz w:val="24"/>
          <w:lang w:eastAsia="zh-CN"/>
        </w:rPr>
        <w:t>助理</w:t>
      </w:r>
      <w:r>
        <w:rPr>
          <w:rFonts w:hint="eastAsia" w:ascii="宋体" w:hAnsi="宋体"/>
          <w:spacing w:val="-12"/>
          <w:sz w:val="24"/>
        </w:rPr>
        <w:t>工程师后本人撰写、发表的论文、论著）</w:t>
      </w:r>
    </w:p>
    <w:tbl>
      <w:tblPr>
        <w:tblStyle w:val="4"/>
        <w:tblW w:w="916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1395"/>
        <w:gridCol w:w="795"/>
        <w:gridCol w:w="1020"/>
        <w:gridCol w:w="945"/>
        <w:gridCol w:w="145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论文或论著名称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发表刊物或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出版社名称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发表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本人撰写字数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合作撰写排名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在</w:t>
            </w:r>
            <w:r>
              <w:rPr>
                <w:rFonts w:hint="eastAsia" w:ascii="宋体" w:hAnsi="宋体"/>
                <w:spacing w:val="-12"/>
                <w:sz w:val="24"/>
                <w:lang w:eastAsia="zh-CN"/>
              </w:rPr>
              <w:t>参评</w:t>
            </w:r>
            <w:r>
              <w:rPr>
                <w:rFonts w:hint="eastAsia" w:ascii="宋体" w:hAnsi="宋体"/>
                <w:spacing w:val="-12"/>
                <w:sz w:val="24"/>
              </w:rPr>
              <w:t>论文行上打勾√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6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～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firstLine="432" w:firstLineChars="200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>要求参加何专业学科组的评审：</w:t>
      </w:r>
    </w:p>
    <w:p>
      <w:pPr>
        <w:pStyle w:val="2"/>
        <w:spacing w:line="360" w:lineRule="auto"/>
        <w:ind w:firstLine="432" w:firstLineChars="200"/>
        <w:rPr>
          <w:rFonts w:hint="eastAsia" w:ascii="宋体" w:hAnsi="宋体"/>
          <w:b/>
          <w:bCs/>
          <w:sz w:val="24"/>
          <w:szCs w:val="30"/>
        </w:rPr>
      </w:pPr>
      <w:r>
        <w:rPr>
          <w:rFonts w:hint="eastAsia" w:ascii="宋体" w:hAnsi="宋体" w:eastAsia="宋体"/>
          <w:spacing w:val="-12"/>
          <w:sz w:val="24"/>
        </w:rPr>
        <w:t>九、其他方面的材料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本人承诺：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申报所递交的论文、论著，以及业绩等所有材料的内容都是真实的，决无虚假、伪造和抄袭。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本年度仅向上海市工程系列冶金专业</w:t>
      </w:r>
      <w:r>
        <w:rPr>
          <w:rFonts w:hint="eastAsia" w:ascii="宋体" w:hAnsi="宋体"/>
          <w:b/>
          <w:bCs/>
          <w:sz w:val="24"/>
          <w:szCs w:val="30"/>
          <w:lang w:eastAsia="zh-CN"/>
        </w:rPr>
        <w:t>中</w:t>
      </w:r>
      <w:r>
        <w:rPr>
          <w:rFonts w:hint="eastAsia" w:ascii="宋体" w:hAnsi="宋体"/>
          <w:b/>
          <w:bCs/>
          <w:sz w:val="24"/>
          <w:szCs w:val="30"/>
        </w:rPr>
        <w:t>级专业技术职务任职资格评审委员会申报</w:t>
      </w:r>
      <w:r>
        <w:rPr>
          <w:rFonts w:hint="eastAsia" w:ascii="宋体" w:hAnsi="宋体"/>
          <w:b/>
          <w:bCs/>
          <w:sz w:val="24"/>
          <w:szCs w:val="30"/>
          <w:lang w:eastAsia="zh-CN"/>
        </w:rPr>
        <w:t>中</w:t>
      </w:r>
      <w:r>
        <w:rPr>
          <w:rFonts w:hint="eastAsia" w:ascii="宋体" w:hAnsi="宋体"/>
          <w:b/>
          <w:bCs/>
          <w:sz w:val="24"/>
          <w:szCs w:val="30"/>
        </w:rPr>
        <w:t>级工程师任职资格的评审。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Courier New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本人所在单位的性质属：</w:t>
      </w:r>
      <w:r>
        <w:rPr>
          <w:rFonts w:hint="eastAsia" w:ascii="宋体" w:hAnsi="宋体" w:cs="Courier New"/>
          <w:b/>
          <w:bCs/>
          <w:sz w:val="24"/>
          <w:szCs w:val="30"/>
        </w:rPr>
        <w:t>□企业  □事业单位  □国家机关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2" w:firstLineChars="200"/>
        <w:rPr>
          <w:rFonts w:hint="eastAsia" w:ascii="宋体" w:hAnsi="宋体" w:cs="Courier New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本人申报表中之所在单位及所盖单位公章、档案所在地公章都是本人人事档案所属直接单位，不是挂靠单位、兼职单位。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  <w:r>
        <w:rPr>
          <w:rFonts w:hint="eastAsia" w:ascii="宋体" w:hAnsi="宋体"/>
          <w:b/>
          <w:bCs/>
          <w:sz w:val="24"/>
          <w:szCs w:val="30"/>
        </w:rPr>
        <w:t>上述承诺，如有失实、虚假情况，本人愿意接受评委会的处理结果，并承担由此产生的各项后果。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30"/>
        </w:rPr>
      </w:pPr>
    </w:p>
    <w:p>
      <w:pPr>
        <w:spacing w:line="360" w:lineRule="auto"/>
        <w:ind w:firstLine="432" w:firstLineChars="200"/>
        <w:jc w:val="left"/>
        <w:rPr>
          <w:rFonts w:hint="eastAsia" w:ascii="宋体" w:hAnsi="宋体"/>
          <w:spacing w:val="-12"/>
          <w:sz w:val="24"/>
        </w:rPr>
      </w:pPr>
      <w:r>
        <w:rPr>
          <w:rFonts w:hint="eastAsia" w:ascii="宋体" w:hAnsi="宋体"/>
          <w:spacing w:val="-12"/>
          <w:sz w:val="24"/>
        </w:rPr>
        <w:t xml:space="preserve">   申报人签名：                                        年    月 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>
      <w:pPr>
        <w:spacing w:line="460" w:lineRule="exact"/>
        <w:ind w:left="0" w:leftChars="0" w:firstLine="0" w:firstLineChars="0"/>
        <w:jc w:val="left"/>
        <w:rPr>
          <w:rFonts w:hint="eastAsia" w:ascii="宋体" w:hAnsi="宋体" w:eastAsia="宋体" w:cs="宋体"/>
          <w:spacing w:val="-1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8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A19AC"/>
    <w:rsid w:val="161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2020-07-09T06:10:00Z</dcterms:created>
  <dc:creator>user</dc:creator>
  <cp:lastModifiedBy>user</cp:lastModifiedBy>
  <dcterms:modified xsi:type="dcterms:W3CDTF">2020-07-09T06:11:37Z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