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655F6">
      <w:pPr>
        <w:spacing w:line="560" w:lineRule="exact"/>
        <w:ind w:right="-800" w:rightChars="-381"/>
        <w:rPr>
          <w:rFonts w:hint="eastAsia" w:ascii="华文中宋" w:hAnsi="华文中宋" w:eastAsia="仿宋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44"/>
        </w:rPr>
        <w:t>附件</w:t>
      </w:r>
      <w:r>
        <w:rPr>
          <w:rFonts w:hint="eastAsia" w:ascii="仿宋_GB2312" w:hAnsi="宋体" w:eastAsia="仿宋_GB2312"/>
          <w:color w:val="000000"/>
          <w:sz w:val="28"/>
          <w:szCs w:val="44"/>
          <w:lang w:val="en-US" w:eastAsia="zh-CN"/>
        </w:rPr>
        <w:t>3</w:t>
      </w:r>
    </w:p>
    <w:p w14:paraId="6D611667">
      <w:pPr>
        <w:widowControl/>
        <w:spacing w:afterLines="50" w:line="300" w:lineRule="atLeast"/>
        <w:jc w:val="center"/>
        <w:rPr>
          <w:rFonts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>《任现专业技术职务近5年以来反映专业水平典型病案信息汇总表》</w:t>
      </w:r>
    </w:p>
    <w:p w14:paraId="5E837183">
      <w:pPr>
        <w:widowControl/>
        <w:spacing w:afterLines="50" w:line="300" w:lineRule="exact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</w:rPr>
        <w:t>申报人姓名：              所在单位和科室：            现专业技术职务及聘任时间：             拟申报专业技术职务：</w:t>
      </w:r>
    </w:p>
    <w:tbl>
      <w:tblPr>
        <w:tblStyle w:val="5"/>
        <w:tblW w:w="13814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361"/>
        <w:gridCol w:w="1275"/>
        <w:gridCol w:w="1073"/>
        <w:gridCol w:w="2188"/>
        <w:gridCol w:w="1072"/>
        <w:gridCol w:w="1364"/>
        <w:gridCol w:w="1503"/>
        <w:gridCol w:w="1734"/>
        <w:gridCol w:w="1463"/>
      </w:tblGrid>
      <w:tr w14:paraId="7B8FDA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CellSpacing w:w="0" w:type="dxa"/>
        </w:trPr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A35B5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7AA84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病案号或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门诊号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945C0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门诊/入院</w:t>
            </w:r>
          </w:p>
          <w:p w14:paraId="61870A7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日期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95E54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主要诊断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nil"/>
            </w:tcBorders>
            <w:vAlign w:val="center"/>
          </w:tcPr>
          <w:p w14:paraId="17042E3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主要治疗措施</w:t>
            </w:r>
          </w:p>
          <w:p w14:paraId="43B1177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（手术/操作/用药）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79048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出院日期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2497A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出院情况</w:t>
            </w:r>
          </w:p>
        </w:tc>
        <w:tc>
          <w:tcPr>
            <w:tcW w:w="1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E5CD7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病历摘要</w:t>
            </w:r>
          </w:p>
        </w:tc>
        <w:tc>
          <w:tcPr>
            <w:tcW w:w="1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94E32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案例分析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B0738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备注</w:t>
            </w:r>
          </w:p>
        </w:tc>
      </w:tr>
      <w:tr w14:paraId="4BC51F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DE56E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22F01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0D72D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F08D0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nil"/>
            </w:tcBorders>
          </w:tcPr>
          <w:p w14:paraId="08CC3C0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D231A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ECB66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CC22A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85144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F22AB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</w:p>
        </w:tc>
      </w:tr>
      <w:tr w14:paraId="3A7B4F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595A1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210BF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75E60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EB20F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nil"/>
            </w:tcBorders>
          </w:tcPr>
          <w:p w14:paraId="45F789B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D17D0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E1FD7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A0D7A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0F005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113C9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</w:p>
        </w:tc>
      </w:tr>
      <w:tr w14:paraId="2ABCE4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tblCellSpacing w:w="0" w:type="dxa"/>
        </w:trPr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72910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FEC2F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B99C8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522FA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nil"/>
            </w:tcBorders>
          </w:tcPr>
          <w:p w14:paraId="2F2AE47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2D739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52BE1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5FD01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16E32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3AEBF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</w:p>
        </w:tc>
      </w:tr>
      <w:tr w14:paraId="12F207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tblCellSpacing w:w="0" w:type="dxa"/>
        </w:trPr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D8215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E380C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D008C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87040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nil"/>
            </w:tcBorders>
          </w:tcPr>
          <w:p w14:paraId="76F368E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E4A83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AB32F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58D85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0D918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FEE02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</w:p>
        </w:tc>
      </w:tr>
      <w:tr w14:paraId="0870BA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tblCellSpacing w:w="0" w:type="dxa"/>
        </w:trPr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98F37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...</w:t>
            </w:r>
          </w:p>
        </w:tc>
        <w:tc>
          <w:tcPr>
            <w:tcW w:w="1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3A62C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A0C2F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E8E20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nil"/>
            </w:tcBorders>
          </w:tcPr>
          <w:p w14:paraId="089131B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5922B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D09BD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DB20E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3AF21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3FB20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</w:p>
        </w:tc>
      </w:tr>
      <w:tr w14:paraId="473841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tblCellSpacing w:w="0" w:type="dxa"/>
        </w:trPr>
        <w:tc>
          <w:tcPr>
            <w:tcW w:w="6678" w:type="dxa"/>
            <w:gridSpan w:val="5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nil"/>
            </w:tcBorders>
            <w:vAlign w:val="center"/>
          </w:tcPr>
          <w:p w14:paraId="7B03EFE4"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审核部门意见</w:t>
            </w:r>
          </w:p>
        </w:tc>
        <w:tc>
          <w:tcPr>
            <w:tcW w:w="7136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4" w:space="0"/>
            </w:tcBorders>
            <w:vAlign w:val="center"/>
          </w:tcPr>
          <w:p w14:paraId="06C252F2"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单位意见及公示情况</w:t>
            </w:r>
          </w:p>
        </w:tc>
      </w:tr>
      <w:tr w14:paraId="57207D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  <w:tblCellSpacing w:w="0" w:type="dxa"/>
        </w:trPr>
        <w:tc>
          <w:tcPr>
            <w:tcW w:w="6678" w:type="dxa"/>
            <w:gridSpan w:val="5"/>
            <w:tcBorders>
              <w:top w:val="outset" w:color="auto" w:sz="4" w:space="0"/>
              <w:left w:val="outset" w:color="auto" w:sz="4" w:space="0"/>
              <w:bottom w:val="outset" w:color="auto" w:sz="6" w:space="0"/>
              <w:right w:val="nil"/>
            </w:tcBorders>
            <w:vAlign w:val="bottom"/>
          </w:tcPr>
          <w:p w14:paraId="1127152F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</w:p>
          <w:p w14:paraId="278D270B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</w:p>
          <w:p w14:paraId="4BC5C81C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</w:p>
          <w:p w14:paraId="3427C14A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</w:p>
          <w:p w14:paraId="7381BEAB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</w:p>
          <w:p w14:paraId="36666EAD">
            <w:pPr>
              <w:widowControl/>
              <w:spacing w:line="300" w:lineRule="exact"/>
              <w:ind w:right="480" w:firstLine="1320" w:firstLineChars="55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审核部门盖章</w:t>
            </w:r>
          </w:p>
          <w:p w14:paraId="41E28063">
            <w:pPr>
              <w:widowControl/>
              <w:spacing w:line="300" w:lineRule="exact"/>
              <w:ind w:right="480" w:firstLine="1320" w:firstLineChars="55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负责人（签名）</w:t>
            </w:r>
          </w:p>
          <w:p w14:paraId="6869075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 xml:space="preserve">                       年  月  日</w:t>
            </w:r>
          </w:p>
        </w:tc>
        <w:tc>
          <w:tcPr>
            <w:tcW w:w="7136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4" w:space="0"/>
            </w:tcBorders>
            <w:vAlign w:val="bottom"/>
          </w:tcPr>
          <w:p w14:paraId="37FB3EC4">
            <w:pPr>
              <w:widowControl/>
              <w:spacing w:line="300" w:lineRule="exact"/>
              <w:ind w:firstLine="1680" w:firstLineChars="7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</w:p>
          <w:p w14:paraId="0D1F9068">
            <w:pPr>
              <w:widowControl/>
              <w:spacing w:line="300" w:lineRule="exact"/>
              <w:ind w:firstLine="1920" w:firstLineChars="8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单位盖章</w:t>
            </w:r>
          </w:p>
          <w:p w14:paraId="28CC7F40">
            <w:pPr>
              <w:widowControl/>
              <w:spacing w:line="300" w:lineRule="exact"/>
              <w:ind w:firstLine="1920" w:firstLineChars="8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负责人(签名)</w:t>
            </w:r>
          </w:p>
          <w:p w14:paraId="25290F00">
            <w:pPr>
              <w:spacing w:line="300" w:lineRule="exact"/>
              <w:ind w:firstLine="5280" w:firstLineChars="22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年</w:t>
            </w: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 xml:space="preserve"> 日</w:t>
            </w:r>
          </w:p>
        </w:tc>
      </w:tr>
    </w:tbl>
    <w:p w14:paraId="2B732096">
      <w:pPr>
        <w:spacing w:line="300" w:lineRule="exact"/>
        <w:ind w:left="480" w:hanging="480" w:hangingChars="200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备注：</w:t>
      </w:r>
    </w:p>
    <w:p w14:paraId="1DF00AEE">
      <w:pPr>
        <w:spacing w:line="300" w:lineRule="exact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1、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</w:rPr>
        <w:t>典型病案可定义为：申报人牵头的多学科讨论病例、主诊的疑难病例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 w:themeColor="text1"/>
          <w:kern w:val="0"/>
          <w:sz w:val="24"/>
        </w:rPr>
        <w:t>及可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lang w:val="en-US" w:eastAsia="zh-CN"/>
        </w:rPr>
        <w:t>反映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</w:rPr>
        <w:t>目前该学科该领域诊疗先进水平的病例。例如外科专业可填报申报人有代表性的手术病案、疑难病例诊治处理病案；内科专业可填报申报人有代表性的诊疗操作病案、具有先进性的复杂疑难病案；检验、病理、影像医学专业可填报辅助临床诊断案例。</w:t>
      </w:r>
    </w:p>
    <w:p w14:paraId="11B956D5">
      <w:pPr>
        <w:spacing w:line="300" w:lineRule="exact"/>
        <w:rPr>
          <w:color w:val="000000" w:themeColor="text1"/>
        </w:rPr>
      </w:pPr>
      <w:r>
        <w:rPr>
          <w:rFonts w:hint="eastAsia" w:ascii="仿宋_GB2312" w:eastAsia="仿宋_GB2312"/>
          <w:color w:val="000000" w:themeColor="text1"/>
          <w:sz w:val="24"/>
        </w:rPr>
        <w:t>2、申报人根据所在单位的实际医疗工作情况，填报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24"/>
        </w:rPr>
        <w:t>提交病案一览表，单位医务相关部门审核，单位填写考核小组意见和公示情况后盖章。</w:t>
      </w:r>
    </w:p>
    <w:sectPr>
      <w:pgSz w:w="16838" w:h="11906" w:orient="landscape"/>
      <w:pgMar w:top="964" w:right="1440" w:bottom="935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ZlNmFjNzE5ZjhmNTY2Zjg4YTgwOTZlNzdiNDU1OWIifQ=="/>
  </w:docVars>
  <w:rsids>
    <w:rsidRoot w:val="00487421"/>
    <w:rsid w:val="00001C18"/>
    <w:rsid w:val="00054931"/>
    <w:rsid w:val="00095EAB"/>
    <w:rsid w:val="000A39A2"/>
    <w:rsid w:val="000C2EB8"/>
    <w:rsid w:val="00144FAA"/>
    <w:rsid w:val="00216613"/>
    <w:rsid w:val="00261EA4"/>
    <w:rsid w:val="00262FAD"/>
    <w:rsid w:val="00274DE6"/>
    <w:rsid w:val="002D38FC"/>
    <w:rsid w:val="00457354"/>
    <w:rsid w:val="00461B73"/>
    <w:rsid w:val="00487421"/>
    <w:rsid w:val="004B5B2D"/>
    <w:rsid w:val="004B6E00"/>
    <w:rsid w:val="005A172C"/>
    <w:rsid w:val="005B661A"/>
    <w:rsid w:val="005E12A5"/>
    <w:rsid w:val="00626E0C"/>
    <w:rsid w:val="00627E6C"/>
    <w:rsid w:val="0066201D"/>
    <w:rsid w:val="00667E0D"/>
    <w:rsid w:val="00685B60"/>
    <w:rsid w:val="006C4DB6"/>
    <w:rsid w:val="00746986"/>
    <w:rsid w:val="00771939"/>
    <w:rsid w:val="007812AB"/>
    <w:rsid w:val="007C6CB2"/>
    <w:rsid w:val="008070CC"/>
    <w:rsid w:val="00825987"/>
    <w:rsid w:val="00856355"/>
    <w:rsid w:val="00873C58"/>
    <w:rsid w:val="008C7AC8"/>
    <w:rsid w:val="00934ACB"/>
    <w:rsid w:val="0094372F"/>
    <w:rsid w:val="009C10F7"/>
    <w:rsid w:val="009D734F"/>
    <w:rsid w:val="00AF5605"/>
    <w:rsid w:val="00B45313"/>
    <w:rsid w:val="00BC7A05"/>
    <w:rsid w:val="00BD5421"/>
    <w:rsid w:val="00C20D43"/>
    <w:rsid w:val="00C26252"/>
    <w:rsid w:val="00C270C3"/>
    <w:rsid w:val="00C767A5"/>
    <w:rsid w:val="00C9682A"/>
    <w:rsid w:val="00CE3762"/>
    <w:rsid w:val="00DB28D6"/>
    <w:rsid w:val="00E12A34"/>
    <w:rsid w:val="00E4166D"/>
    <w:rsid w:val="00E63E68"/>
    <w:rsid w:val="00EC15B6"/>
    <w:rsid w:val="00F9073D"/>
    <w:rsid w:val="00F961B7"/>
    <w:rsid w:val="00F9733F"/>
    <w:rsid w:val="00FA10DC"/>
    <w:rsid w:val="00FA3612"/>
    <w:rsid w:val="00FF3349"/>
    <w:rsid w:val="0E835B7C"/>
    <w:rsid w:val="2DD14EDA"/>
    <w:rsid w:val="31186AB7"/>
    <w:rsid w:val="3659680F"/>
    <w:rsid w:val="3F61680A"/>
    <w:rsid w:val="591C1ADA"/>
    <w:rsid w:val="5AFC6067"/>
    <w:rsid w:val="77FE169C"/>
    <w:rsid w:val="7BB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382</Words>
  <Characters>384</Characters>
  <Lines>4</Lines>
  <Paragraphs>1</Paragraphs>
  <TotalTime>1</TotalTime>
  <ScaleCrop>false</ScaleCrop>
  <LinksUpToDate>false</LinksUpToDate>
  <CharactersWithSpaces>499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2022-09-06T23:53:00Z</dcterms:created>
  <dc:creator>戴玮鑫</dc:creator>
  <cp:lastModifiedBy>馮燕</cp:lastModifiedBy>
  <dcterms:modified xsi:type="dcterms:W3CDTF">2026-07-08T03:31:26Z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A8481AD51E134B23A3DE51EDA26BE7B6_13</vt:lpwstr>
  </property>
  <property fmtid="{D5CDD505-2E9C-101B-9397-08002B2CF9AE}" pid="4" name="KSOTemplateDocerSaveRecord">
    <vt:lpwstr>eyJoZGlkIjoiNDI1NGQ4MDY4NjMxYWVlMzc3ODM2NDE0MmU1ODUxYzYiLCJ1c2VySWQiOiI0NzQ3MDUyMzcifQ==</vt:lpwstr>
  </property>
</Properties>
</file>