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                                  </w:t>
      </w:r>
    </w:p>
    <w:p>
      <w:pPr>
        <w:widowControl/>
        <w:ind w:right="7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 </w:t>
      </w:r>
      <w:r>
        <w:rPr>
          <w:rFonts w:ascii="宋体" w:hAnsi="宋体"/>
          <w:b/>
          <w:bCs/>
          <w:sz w:val="36"/>
          <w:szCs w:val="36"/>
        </w:rPr>
        <w:t>受理号：</w:t>
      </w:r>
    </w:p>
    <w:p>
      <w:pPr>
        <w:spacing w:line="520" w:lineRule="exact"/>
        <w:ind w:right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档案系列</w:t>
      </w:r>
      <w:r>
        <w:rPr>
          <w:rFonts w:ascii="华文中宋" w:hAnsi="华文中宋" w:eastAsia="华文中宋"/>
          <w:b/>
          <w:bCs/>
          <w:sz w:val="44"/>
          <w:szCs w:val="44"/>
        </w:rPr>
        <w:t>申报中级职称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评审材料目录</w:t>
      </w:r>
    </w:p>
    <w:p>
      <w:pPr>
        <w:spacing w:line="240" w:lineRule="exact"/>
        <w:ind w:right="6"/>
        <w:jc w:val="center"/>
        <w:rPr>
          <w:rFonts w:ascii="方正小标宋简体" w:eastAsia="方正小标宋简体"/>
          <w:bCs/>
          <w:sz w:val="36"/>
          <w:szCs w:val="36"/>
        </w:rPr>
      </w:pPr>
    </w:p>
    <w:p>
      <w:pPr>
        <w:spacing w:line="400" w:lineRule="exact"/>
        <w:ind w:right="6"/>
        <w:jc w:val="left"/>
        <w:rPr>
          <w:rFonts w:hint="default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</w:t>
      </w:r>
      <w:r>
        <w:rPr>
          <w:rFonts w:hint="default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姓名</w:t>
      </w:r>
      <w:r>
        <w:rPr>
          <w:rFonts w:hint="default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联系电话</w:t>
      </w:r>
      <w:r>
        <w:rPr>
          <w:rFonts w:hint="default" w:ascii="宋体" w:hAnsi="宋体"/>
          <w:szCs w:val="21"/>
          <w:u w:val="single"/>
        </w:rPr>
        <w:t xml:space="preserve">                            </w:t>
      </w:r>
    </w:p>
    <w:p>
      <w:pPr>
        <w:spacing w:line="400" w:lineRule="exact"/>
        <w:ind w:right="6"/>
        <w:jc w:val="left"/>
        <w:rPr>
          <w:rFonts w:hint="default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</w:t>
      </w:r>
      <w:r>
        <w:rPr>
          <w:rFonts w:hint="default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地址</w:t>
      </w:r>
      <w:r>
        <w:rPr>
          <w:rFonts w:hint="default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邮编</w:t>
      </w:r>
      <w:r>
        <w:rPr>
          <w:rFonts w:hint="default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联系电话</w:t>
      </w:r>
      <w:r>
        <w:rPr>
          <w:rFonts w:hint="default" w:ascii="宋体" w:hAnsi="宋体"/>
          <w:szCs w:val="21"/>
          <w:u w:val="single"/>
        </w:rPr>
        <w:t xml:space="preserve">                     </w:t>
      </w:r>
    </w:p>
    <w:p>
      <w:pPr>
        <w:spacing w:line="400" w:lineRule="exact"/>
        <w:ind w:right="6"/>
        <w:jc w:val="left"/>
        <w:rPr>
          <w:rFonts w:hint="default" w:ascii="宋体" w:hAnsi="宋体"/>
          <w:sz w:val="24"/>
          <w:u w:val="single"/>
        </w:rPr>
      </w:pPr>
      <w:r>
        <w:rPr>
          <w:rFonts w:hint="eastAsia" w:ascii="宋体" w:hAnsi="宋体"/>
          <w:szCs w:val="21"/>
        </w:rPr>
        <w:t>现任专业技术职务</w:t>
      </w:r>
      <w:r>
        <w:rPr>
          <w:rFonts w:hint="default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申报职称（资格）</w:t>
      </w:r>
      <w:r>
        <w:rPr>
          <w:rFonts w:hint="default" w:ascii="宋体" w:hAnsi="宋体"/>
          <w:szCs w:val="21"/>
          <w:u w:val="single"/>
        </w:rPr>
        <w:t xml:space="preserve">                       </w:t>
      </w:r>
      <w:bookmarkStart w:id="0" w:name="_GoBack"/>
      <w:bookmarkEnd w:id="0"/>
    </w:p>
    <w:p>
      <w:pPr>
        <w:spacing w:line="400" w:lineRule="exact"/>
        <w:ind w:right="6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申报情况：  晋升□                  转评□  破格□</w:t>
      </w:r>
    </w:p>
    <w:tbl>
      <w:tblPr>
        <w:tblStyle w:val="9"/>
        <w:tblW w:w="9640" w:type="dxa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4"/>
        <w:gridCol w:w="3260"/>
        <w:gridCol w:w="1012"/>
        <w:gridCol w:w="833"/>
        <w:gridCol w:w="3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4" w:hRule="exact"/>
        </w:trPr>
        <w:tc>
          <w:tcPr>
            <w:tcW w:w="594" w:type="dxa"/>
            <w:tcBorders>
              <w:tl2br w:val="nil"/>
              <w:tr2bl w:val="nil"/>
            </w:tcBorders>
          </w:tcPr>
          <w:p>
            <w:pPr>
              <w:ind w:right="8"/>
              <w:jc w:val="center"/>
              <w:rPr>
                <w:rFonts w:ascii="黑体" w:hAnsi="黑体" w:eastAsia="黑体"/>
                <w:position w:val="-40"/>
                <w:szCs w:val="21"/>
              </w:rPr>
            </w:pPr>
            <w:r>
              <w:rPr>
                <w:rFonts w:hint="eastAsia" w:ascii="黑体" w:hAnsi="黑体" w:eastAsia="黑体"/>
                <w:position w:val="-40"/>
                <w:szCs w:val="21"/>
              </w:rPr>
              <w:t>序号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>
            <w:pPr>
              <w:ind w:right="8"/>
              <w:jc w:val="center"/>
              <w:rPr>
                <w:rFonts w:ascii="黑体" w:hAnsi="黑体" w:eastAsia="黑体"/>
                <w:position w:val="-40"/>
                <w:szCs w:val="21"/>
              </w:rPr>
            </w:pPr>
            <w:r>
              <w:rPr>
                <w:rFonts w:hint="eastAsia" w:ascii="黑体" w:hAnsi="黑体" w:eastAsia="黑体"/>
                <w:position w:val="-40"/>
                <w:szCs w:val="21"/>
              </w:rPr>
              <w:t>材  料  名  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6"/>
              <w:jc w:val="center"/>
              <w:rPr>
                <w:rFonts w:ascii="黑体" w:hAnsi="黑体" w:eastAsia="黑体"/>
                <w:bCs/>
                <w:position w:val="-40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原件</w:t>
            </w:r>
            <w:r>
              <w:rPr>
                <w:rFonts w:ascii="黑体" w:hAnsi="黑体" w:eastAsia="黑体"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szCs w:val="21"/>
              </w:rPr>
              <w:t>（打印件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  <w:r>
              <w:rPr>
                <w:rFonts w:hint="eastAsia" w:ascii="黑体" w:hAnsi="黑体" w:eastAsia="黑体"/>
                <w:bCs/>
                <w:position w:val="-40"/>
                <w:szCs w:val="21"/>
              </w:rPr>
              <w:t>件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黑体" w:hAnsi="黑体" w:eastAsia="黑体"/>
                <w:bCs/>
                <w:position w:val="-40"/>
                <w:szCs w:val="21"/>
              </w:rPr>
            </w:pPr>
            <w:r>
              <w:rPr>
                <w:rFonts w:hint="eastAsia" w:ascii="黑体" w:hAnsi="黑体" w:eastAsia="黑体"/>
                <w:bCs/>
                <w:position w:val="-40"/>
                <w:szCs w:val="21"/>
              </w:rPr>
              <w:t>复印件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黑体" w:hAnsi="黑体" w:eastAsia="黑体"/>
                <w:position w:val="-40"/>
                <w:szCs w:val="21"/>
              </w:rPr>
            </w:pPr>
            <w:r>
              <w:rPr>
                <w:rFonts w:hint="eastAsia" w:ascii="黑体" w:hAnsi="黑体" w:eastAsia="黑体"/>
                <w:position w:val="-40"/>
                <w:szCs w:val="21"/>
              </w:rPr>
              <w:t>备    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842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position w:val="-40"/>
                <w:sz w:val="24"/>
                <w:szCs w:val="24"/>
              </w:rPr>
            </w:pPr>
            <w:r>
              <w:rPr>
                <w:rFonts w:hint="eastAsia" w:ascii="宋体"/>
                <w:position w:val="-4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档案系列申报</w:t>
            </w:r>
            <w:r>
              <w:rPr>
                <w:rFonts w:ascii="宋体" w:hAnsi="宋体"/>
                <w:szCs w:val="21"/>
              </w:rPr>
              <w:t>中级职称</w:t>
            </w:r>
            <w:r>
              <w:rPr>
                <w:rFonts w:hint="eastAsia" w:ascii="宋体" w:hAnsi="宋体"/>
                <w:szCs w:val="21"/>
              </w:rPr>
              <w:t>评审人员基本信息表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 w:hAnsi="宋体"/>
                <w:position w:val="-40"/>
                <w:szCs w:val="21"/>
              </w:rPr>
              <w:t>1份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b/>
                <w:position w:val="-40"/>
                <w:sz w:val="24"/>
                <w:szCs w:val="24"/>
              </w:rPr>
            </w:pP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b/>
                <w:position w:val="-4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excel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格式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纸质版单位盖章后随申报人书面材料一并报送（此表为评审的重要依据，请认真填写并仔细核对，因填写错误影响评审的后果自负）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电子版文件按“XXX单位XXX(名字)档案系列申报馆员汇总表”重命名后发送至dazcps@126.com。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tLeast"/>
              <w:ind w:right="6"/>
              <w:jc w:val="left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/>
                <w:szCs w:val="21"/>
              </w:rPr>
              <w:t>《中级</w:t>
            </w:r>
            <w:r>
              <w:rPr>
                <w:rFonts w:ascii="宋体"/>
                <w:szCs w:val="21"/>
              </w:rPr>
              <w:t>职称评审</w:t>
            </w:r>
            <w:r>
              <w:rPr>
                <w:rFonts w:hint="eastAsia" w:ascii="宋体"/>
                <w:szCs w:val="21"/>
              </w:rPr>
              <w:t>申报表》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 w:hAnsi="宋体"/>
                <w:position w:val="-40"/>
                <w:szCs w:val="21"/>
              </w:rPr>
              <w:t>3份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/>
                <w:szCs w:val="21"/>
              </w:rPr>
              <w:t>网上申报完成后自动生成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hint="eastAsia" w:ascii="宋体"/>
                <w:szCs w:val="21"/>
              </w:rPr>
              <w:t>双面打印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hint="eastAsia" w:ascii="宋体"/>
                <w:color w:val="000000"/>
                <w:szCs w:val="21"/>
              </w:rPr>
              <w:t>单位审核盖章</w:t>
            </w:r>
            <w:r>
              <w:rPr>
                <w:rFonts w:ascii="宋体"/>
                <w:color w:val="000000"/>
                <w:szCs w:val="21"/>
              </w:rPr>
              <w:t>。</w:t>
            </w:r>
            <w:r>
              <w:rPr>
                <w:rFonts w:hint="eastAsia" w:ascii="宋体"/>
                <w:szCs w:val="21"/>
              </w:rPr>
              <w:t>（申报表封面单位名称与单位公章一致，骑缝章需骑住所有缝</w:t>
            </w:r>
            <w:r>
              <w:rPr>
                <w:rFonts w:ascii="宋体"/>
                <w:szCs w:val="21"/>
              </w:rPr>
              <w:t>。</w:t>
            </w:r>
            <w:r>
              <w:rPr>
                <w:rFonts w:hint="eastAsia" w:asci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8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业务工作报告</w:t>
            </w: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ascii="宋体" w:hAnsi="宋体"/>
                <w:position w:val="-36"/>
                <w:szCs w:val="21"/>
              </w:rPr>
              <w:t>1</w:t>
            </w:r>
            <w:r>
              <w:rPr>
                <w:rFonts w:hint="eastAsia" w:ascii="宋体" w:hAnsi="宋体"/>
                <w:position w:val="-36"/>
                <w:szCs w:val="21"/>
              </w:rPr>
              <w:t>份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 w:hAnsi="宋体"/>
                <w:position w:val="-36"/>
                <w:szCs w:val="21"/>
              </w:rPr>
              <w:t>撰写提纲见附件2，人事部门审核盖章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tLeast"/>
              <w:ind w:right="6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/>
                <w:szCs w:val="21"/>
              </w:rPr>
              <w:t>现任专业技术职务聘任表、聘书</w:t>
            </w: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</w:rPr>
              <w:t>份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人事部门审核盖章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学历、学位、岗位业务知识培训合格证书、继续教育证书等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人事部门审核盖章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9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/>
                <w:szCs w:val="21"/>
              </w:rPr>
              <w:t>年度考核表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/>
                <w:szCs w:val="21"/>
              </w:rPr>
              <w:t>１份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人事部门审核盖章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99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工作业绩及理论研究成果材料要求清单及相关材料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ascii="宋体" w:hAnsi="宋体"/>
                <w:szCs w:val="21"/>
              </w:rPr>
              <w:t>详见附件3要求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ascii="宋体"/>
                <w:szCs w:val="21"/>
              </w:rPr>
              <w:t>按清单要求准备相应材料，</w:t>
            </w:r>
            <w:r>
              <w:rPr>
                <w:rFonts w:hint="eastAsia" w:ascii="宋体"/>
                <w:szCs w:val="21"/>
              </w:rPr>
              <w:t>并由人事部门审核盖章，装订</w:t>
            </w:r>
            <w:r>
              <w:rPr>
                <w:rFonts w:ascii="宋体"/>
                <w:szCs w:val="21"/>
              </w:rPr>
              <w:t>成</w:t>
            </w:r>
            <w:r>
              <w:rPr>
                <w:rFonts w:hint="eastAsia" w:ascii="宋体"/>
                <w:szCs w:val="21"/>
              </w:rPr>
              <w:t>册。（论文或著作需提供原件）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76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hint="eastAsia" w:ascii="宋体" w:hAnsi="宋体"/>
                <w:position w:val="-40"/>
                <w:szCs w:val="21"/>
              </w:rPr>
              <w:t>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/>
                <w:szCs w:val="21"/>
              </w:rPr>
              <w:t>其</w:t>
            </w:r>
            <w:r>
              <w:rPr>
                <w:rFonts w:hint="eastAsia" w:ascii="宋体" w:hAnsi="宋体"/>
                <w:szCs w:val="21"/>
              </w:rPr>
              <w:t>他</w:t>
            </w:r>
            <w:r>
              <w:rPr>
                <w:rFonts w:ascii="宋体" w:hAnsi="宋体"/>
                <w:szCs w:val="21"/>
              </w:rPr>
              <w:t>重要业绩方面证书；</w:t>
            </w:r>
            <w:r>
              <w:rPr>
                <w:rFonts w:hint="eastAsia" w:ascii="宋体" w:hAnsi="宋体"/>
                <w:szCs w:val="21"/>
              </w:rPr>
              <w:t>外语或古汉语、计算机相关材料</w:t>
            </w:r>
            <w:r>
              <w:rPr>
                <w:rFonts w:ascii="宋体" w:hAnsi="宋体"/>
                <w:szCs w:val="21"/>
              </w:rPr>
              <w:t>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right="6"/>
              <w:jc w:val="center"/>
              <w:rPr>
                <w:rFonts w:ascii="宋体" w:hAnsi="宋体"/>
                <w:position w:val="-36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tLeast"/>
              <w:ind w:right="6"/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ascii="宋体" w:hAnsi="宋体"/>
                <w:position w:val="-36"/>
                <w:szCs w:val="21"/>
              </w:rPr>
              <w:t>1</w:t>
            </w:r>
            <w:r>
              <w:rPr>
                <w:rFonts w:hint="eastAsia" w:ascii="宋体" w:hAnsi="宋体"/>
                <w:position w:val="-36"/>
                <w:szCs w:val="21"/>
              </w:rPr>
              <w:t>份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tLeast"/>
              <w:ind w:right="6"/>
              <w:jc w:val="left"/>
              <w:rPr>
                <w:rFonts w:ascii="宋体" w:hAnsi="宋体"/>
                <w:position w:val="-36"/>
                <w:szCs w:val="21"/>
              </w:rPr>
            </w:pPr>
            <w:r>
              <w:rPr>
                <w:rFonts w:hint="eastAsia" w:ascii="宋体"/>
                <w:szCs w:val="21"/>
              </w:rPr>
              <w:t>人事部门审核盖章</w:t>
            </w:r>
            <w:r>
              <w:rPr>
                <w:rFonts w:hint="eastAsia" w:ascii="宋体" w:hAnsi="宋体"/>
                <w:szCs w:val="21"/>
              </w:rPr>
              <w:t>（非必需材料）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身份证或居住证（社保缴费单）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</w:rPr>
              <w:t>份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人事部门审核盖章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24" w:hRule="exact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破格申报人员还需提供的材料：</w:t>
            </w:r>
            <w:r>
              <w:rPr>
                <w:rFonts w:hint="eastAsia" w:ascii="宋体"/>
                <w:szCs w:val="21"/>
              </w:rPr>
              <w:t>《代表作单位审核意见表》、《代表作鉴定表》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详见备注栏要求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vAlign w:val="center"/>
          </w:tcPr>
          <w:p>
            <w:pPr>
              <w:ind w:right="8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鉴定后3份《代表作鉴定表》原件由人事部门审核盖章。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</w:rPr>
              <w:t>份《代表作单位审核意见表》由主要领导签字并盖单位公章，附件材料人事部门盖章。</w:t>
            </w:r>
          </w:p>
        </w:tc>
      </w:tr>
    </w:tbl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注：此表贴在一人一袋的送审材料袋上，所有打印材料请务必用</w:t>
      </w:r>
      <w:r>
        <w:rPr>
          <w:rFonts w:ascii="宋体" w:hAnsi="宋体"/>
          <w:b/>
          <w:bCs/>
          <w:szCs w:val="21"/>
        </w:rPr>
        <w:t>A4纸</w:t>
      </w:r>
      <w:r>
        <w:rPr>
          <w:rFonts w:hint="eastAsia" w:ascii="宋体" w:hAnsi="宋体"/>
          <w:b/>
          <w:bCs/>
          <w:szCs w:val="21"/>
        </w:rPr>
        <w:t>双面打印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</w:p>
    <w:sectPr>
      <w:footerReference r:id="rId3" w:type="default"/>
      <w:pgSz w:w="11850" w:h="16783"/>
      <w:pgMar w:top="1797" w:right="1361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2DEB49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FCC70"/>
    <w:rsid w:val="7FBF215A"/>
    <w:rsid w:val="7FC5C250"/>
    <w:rsid w:val="7FC5E16D"/>
    <w:rsid w:val="7FCF091E"/>
    <w:rsid w:val="7FCF277B"/>
    <w:rsid w:val="7FDF55D7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77D6423"/>
    <w:rsid w:val="B7E3BCC4"/>
    <w:rsid w:val="B7FFE237"/>
    <w:rsid w:val="B9787514"/>
    <w:rsid w:val="BAAFC5D4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C6CFC"/>
    <w:rsid w:val="DFFF84C6"/>
    <w:rsid w:val="E3EFD152"/>
    <w:rsid w:val="E4FBC3B1"/>
    <w:rsid w:val="E7F7BE18"/>
    <w:rsid w:val="E7FCBF7B"/>
    <w:rsid w:val="E7FFC52B"/>
    <w:rsid w:val="E8FF79B5"/>
    <w:rsid w:val="E955C64D"/>
    <w:rsid w:val="E97E8691"/>
    <w:rsid w:val="E9EA11F8"/>
    <w:rsid w:val="E9FF5704"/>
    <w:rsid w:val="EB5E7DD3"/>
    <w:rsid w:val="EB7C19CA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3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2023-07-06T10:23:00Z</dcterms:created>
  <dc:creator>shdag</dc:creator>
  <cp:lastModifiedBy>王颖杰</cp:lastModifiedBy>
  <cp:lastPrinted>2024-05-04T23:39:00Z</cp:lastPrinted>
  <dcterms:modified xsi:type="dcterms:W3CDTF">2025-06-23T14:02:48Z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