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C1" w:rsidRDefault="001B3FB6">
      <w:pPr>
        <w:spacing w:line="540" w:lineRule="exact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附件</w:t>
      </w:r>
      <w:r>
        <w:rPr>
          <w:rFonts w:ascii="黑体" w:eastAsia="黑体" w:hAnsi="黑体" w:cs="Times New Roman"/>
          <w:bCs/>
          <w:kern w:val="2"/>
          <w:sz w:val="32"/>
          <w:szCs w:val="32"/>
        </w:rPr>
        <w:t>1</w:t>
      </w:r>
    </w:p>
    <w:p w:rsidR="00CA5CC1" w:rsidRDefault="001B3FB6" w:rsidP="005B50FC">
      <w:pPr>
        <w:spacing w:line="540" w:lineRule="exact"/>
        <w:ind w:firstLineChars="200" w:firstLine="877"/>
        <w:jc w:val="both"/>
        <w:rPr>
          <w:rFonts w:ascii="华文中宋" w:eastAsia="华文中宋" w:hAnsi="华文中宋" w:cs="Times New Roman"/>
          <w:bCs/>
          <w:kern w:val="2"/>
          <w:sz w:val="44"/>
          <w:szCs w:val="44"/>
        </w:rPr>
      </w:pPr>
      <w:r>
        <w:rPr>
          <w:rFonts w:ascii="华文中宋" w:eastAsia="华文中宋" w:hAnsi="华文中宋" w:cs="Times New Roman" w:hint="eastAsia"/>
          <w:bCs/>
          <w:kern w:val="2"/>
          <w:sz w:val="44"/>
          <w:szCs w:val="44"/>
        </w:rPr>
        <w:t>“新八级工”职业技能等级(岗位)要求</w:t>
      </w:r>
    </w:p>
    <w:tbl>
      <w:tblPr>
        <w:tblStyle w:val="ae"/>
        <w:tblW w:w="9180" w:type="dxa"/>
        <w:jc w:val="center"/>
        <w:tblLook w:val="04A0"/>
      </w:tblPr>
      <w:tblGrid>
        <w:gridCol w:w="959"/>
        <w:gridCol w:w="1701"/>
        <w:gridCol w:w="4819"/>
        <w:gridCol w:w="1701"/>
      </w:tblGrid>
      <w:tr w:rsidR="00CA5CC1">
        <w:trPr>
          <w:jc w:val="center"/>
        </w:trPr>
        <w:tc>
          <w:tcPr>
            <w:tcW w:w="959" w:type="dxa"/>
          </w:tcPr>
          <w:p w:rsidR="00CA5CC1" w:rsidRDefault="001B3FB6">
            <w:pPr>
              <w:spacing w:line="520" w:lineRule="exact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 w:rsidR="00CA5CC1" w:rsidRDefault="001B3FB6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b/>
              </w:rPr>
            </w:pPr>
            <w:r>
              <w:rPr>
                <w:rFonts w:cs="黑体-简" w:hint="eastAsia"/>
                <w:b/>
              </w:rPr>
              <w:t>级别名称</w:t>
            </w:r>
          </w:p>
        </w:tc>
        <w:tc>
          <w:tcPr>
            <w:tcW w:w="4819" w:type="dxa"/>
            <w:vAlign w:val="center"/>
          </w:tcPr>
          <w:p w:rsidR="00CA5CC1" w:rsidRDefault="001B3FB6" w:rsidP="005B50FC">
            <w:pPr>
              <w:spacing w:line="520" w:lineRule="exact"/>
              <w:ind w:firstLineChars="200" w:firstLine="479"/>
              <w:jc w:val="center"/>
              <w:textAlignment w:val="center"/>
              <w:rPr>
                <w:b/>
              </w:rPr>
            </w:pPr>
            <w:r>
              <w:rPr>
                <w:rFonts w:cs="黑体-简" w:hint="eastAsia"/>
                <w:b/>
              </w:rPr>
              <w:t>基本要求</w:t>
            </w:r>
          </w:p>
        </w:tc>
        <w:tc>
          <w:tcPr>
            <w:tcW w:w="1701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  <w:rPr>
                <w:b/>
              </w:rPr>
            </w:pPr>
            <w:r>
              <w:rPr>
                <w:rFonts w:cs="黑体-简" w:hint="eastAsia"/>
                <w:b/>
              </w:rPr>
              <w:t>评价机构</w:t>
            </w:r>
          </w:p>
        </w:tc>
      </w:tr>
      <w:tr w:rsidR="00CA5CC1">
        <w:trPr>
          <w:jc w:val="center"/>
        </w:trPr>
        <w:tc>
          <w:tcPr>
            <w:tcW w:w="959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</w:pPr>
            <w:r>
              <w:rPr>
                <w:rFonts w:cs="仿宋_GB2312"/>
              </w:rPr>
              <w:t>1</w:t>
            </w:r>
          </w:p>
        </w:tc>
        <w:tc>
          <w:tcPr>
            <w:tcW w:w="1701" w:type="dxa"/>
            <w:vAlign w:val="center"/>
          </w:tcPr>
          <w:p w:rsidR="00CA5CC1" w:rsidRDefault="001B3FB6" w:rsidP="005B50FC">
            <w:pPr>
              <w:spacing w:line="520" w:lineRule="exact"/>
              <w:ind w:firstLineChars="200" w:firstLine="477"/>
              <w:jc w:val="left"/>
              <w:textAlignment w:val="center"/>
            </w:pPr>
            <w:r>
              <w:rPr>
                <w:rFonts w:cs="仿宋_GB2312" w:hint="eastAsia"/>
              </w:rPr>
              <w:t>学徒工</w:t>
            </w:r>
          </w:p>
        </w:tc>
        <w:tc>
          <w:tcPr>
            <w:tcW w:w="4819" w:type="dxa"/>
            <w:vAlign w:val="center"/>
          </w:tcPr>
          <w:p w:rsidR="00CA5CC1" w:rsidRDefault="001B3FB6">
            <w:pPr>
              <w:spacing w:line="520" w:lineRule="exact"/>
              <w:textAlignment w:val="center"/>
            </w:pPr>
            <w:r>
              <w:rPr>
                <w:rFonts w:cs="仿宋_GB2312" w:hint="eastAsia"/>
              </w:rPr>
              <w:t>能够基本完成本职业某一方面的主要工作。</w:t>
            </w:r>
          </w:p>
        </w:tc>
        <w:tc>
          <w:tcPr>
            <w:tcW w:w="1701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</w:pPr>
            <w:r>
              <w:rPr>
                <w:rFonts w:cs="仿宋_GB2312" w:hint="eastAsia"/>
              </w:rPr>
              <w:t>用人单位</w:t>
            </w:r>
          </w:p>
        </w:tc>
      </w:tr>
      <w:tr w:rsidR="00CA5CC1">
        <w:trPr>
          <w:jc w:val="center"/>
        </w:trPr>
        <w:tc>
          <w:tcPr>
            <w:tcW w:w="959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</w:pPr>
            <w:r>
              <w:rPr>
                <w:rFonts w:cs="仿宋_GB2312"/>
              </w:rPr>
              <w:t>2</w:t>
            </w:r>
          </w:p>
        </w:tc>
        <w:tc>
          <w:tcPr>
            <w:tcW w:w="1701" w:type="dxa"/>
            <w:vAlign w:val="center"/>
          </w:tcPr>
          <w:p w:rsidR="00CA5CC1" w:rsidRDefault="001B3FB6" w:rsidP="005B50FC">
            <w:pPr>
              <w:spacing w:line="520" w:lineRule="exact"/>
              <w:ind w:firstLineChars="200" w:firstLine="477"/>
              <w:jc w:val="left"/>
              <w:textAlignment w:val="center"/>
            </w:pPr>
            <w:r>
              <w:rPr>
                <w:rFonts w:cs="仿宋_GB2312" w:hint="eastAsia"/>
              </w:rPr>
              <w:t>初级工</w:t>
            </w:r>
          </w:p>
        </w:tc>
        <w:tc>
          <w:tcPr>
            <w:tcW w:w="4819" w:type="dxa"/>
            <w:vAlign w:val="center"/>
          </w:tcPr>
          <w:p w:rsidR="00CA5CC1" w:rsidRDefault="001B3FB6">
            <w:pPr>
              <w:spacing w:line="520" w:lineRule="exact"/>
              <w:textAlignment w:val="center"/>
              <w:rPr>
                <w:spacing w:val="-11"/>
              </w:rPr>
            </w:pPr>
            <w:r>
              <w:rPr>
                <w:rFonts w:cs="仿宋_GB2312" w:hint="eastAsia"/>
                <w:spacing w:val="-11"/>
              </w:rPr>
              <w:t>能够运用基本技能独立完成本职业的常规工作。</w:t>
            </w:r>
          </w:p>
        </w:tc>
        <w:tc>
          <w:tcPr>
            <w:tcW w:w="1701" w:type="dxa"/>
            <w:vMerge w:val="restart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用人单位或社评组织</w:t>
            </w:r>
          </w:p>
          <w:p w:rsidR="00CA5CC1" w:rsidRDefault="00CA5CC1">
            <w:pPr>
              <w:spacing w:line="520" w:lineRule="exact"/>
              <w:jc w:val="center"/>
              <w:textAlignment w:val="center"/>
            </w:pPr>
          </w:p>
        </w:tc>
      </w:tr>
      <w:tr w:rsidR="00CA5CC1">
        <w:trPr>
          <w:jc w:val="center"/>
        </w:trPr>
        <w:tc>
          <w:tcPr>
            <w:tcW w:w="959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</w:pPr>
            <w:r>
              <w:rPr>
                <w:rFonts w:cs="仿宋_GB2312"/>
              </w:rPr>
              <w:t>3</w:t>
            </w:r>
          </w:p>
        </w:tc>
        <w:tc>
          <w:tcPr>
            <w:tcW w:w="1701" w:type="dxa"/>
            <w:vAlign w:val="center"/>
          </w:tcPr>
          <w:p w:rsidR="00CA5CC1" w:rsidRDefault="001B3FB6" w:rsidP="005B50FC">
            <w:pPr>
              <w:spacing w:line="520" w:lineRule="exact"/>
              <w:ind w:firstLineChars="200" w:firstLine="477"/>
              <w:jc w:val="left"/>
              <w:textAlignment w:val="center"/>
            </w:pPr>
            <w:r>
              <w:rPr>
                <w:rFonts w:cs="仿宋_GB2312" w:hint="eastAsia"/>
              </w:rPr>
              <w:t>中级工</w:t>
            </w:r>
          </w:p>
        </w:tc>
        <w:tc>
          <w:tcPr>
            <w:tcW w:w="4819" w:type="dxa"/>
            <w:vAlign w:val="center"/>
          </w:tcPr>
          <w:p w:rsidR="00CA5CC1" w:rsidRDefault="001B3FB6">
            <w:pPr>
              <w:spacing w:line="520" w:lineRule="exact"/>
              <w:textAlignment w:val="center"/>
            </w:pPr>
            <w:r>
              <w:rPr>
                <w:rFonts w:cs="仿宋_GB2312" w:hint="eastAsia"/>
              </w:rPr>
              <w:t>能够熟练运用基本技能独立完成本职业的常规工作；在特定情况下，能够运用专门技能完成技术较为复杂的工作；能够与他人合作。</w:t>
            </w:r>
          </w:p>
        </w:tc>
        <w:tc>
          <w:tcPr>
            <w:tcW w:w="1701" w:type="dxa"/>
            <w:vMerge/>
          </w:tcPr>
          <w:p w:rsidR="00CA5CC1" w:rsidRDefault="00CA5CC1" w:rsidP="005B50FC">
            <w:pPr>
              <w:spacing w:line="520" w:lineRule="exact"/>
              <w:ind w:firstLineChars="200" w:firstLine="477"/>
              <w:textAlignment w:val="center"/>
            </w:pPr>
          </w:p>
        </w:tc>
      </w:tr>
      <w:tr w:rsidR="00CA5CC1">
        <w:trPr>
          <w:jc w:val="center"/>
        </w:trPr>
        <w:tc>
          <w:tcPr>
            <w:tcW w:w="959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</w:pPr>
            <w:r>
              <w:rPr>
                <w:rFonts w:cs="仿宋_GB2312"/>
              </w:rPr>
              <w:t>4</w:t>
            </w:r>
          </w:p>
        </w:tc>
        <w:tc>
          <w:tcPr>
            <w:tcW w:w="1701" w:type="dxa"/>
            <w:vAlign w:val="center"/>
          </w:tcPr>
          <w:p w:rsidR="00CA5CC1" w:rsidRDefault="001B3FB6" w:rsidP="005B50FC">
            <w:pPr>
              <w:spacing w:line="520" w:lineRule="exact"/>
              <w:ind w:firstLineChars="200" w:firstLine="477"/>
              <w:jc w:val="left"/>
              <w:textAlignment w:val="center"/>
            </w:pPr>
            <w:r>
              <w:rPr>
                <w:rFonts w:cs="仿宋_GB2312" w:hint="eastAsia"/>
              </w:rPr>
              <w:t>高级工</w:t>
            </w:r>
          </w:p>
        </w:tc>
        <w:tc>
          <w:tcPr>
            <w:tcW w:w="4819" w:type="dxa"/>
            <w:vAlign w:val="center"/>
          </w:tcPr>
          <w:p w:rsidR="00CA5CC1" w:rsidRDefault="001B3FB6">
            <w:pPr>
              <w:spacing w:line="520" w:lineRule="exact"/>
              <w:textAlignment w:val="center"/>
            </w:pPr>
            <w:r>
              <w:rPr>
                <w:rFonts w:cs="仿宋_GB2312" w:hint="eastAsia"/>
              </w:rPr>
              <w:t>能够熟练运用基本技能和专门技能完成本职业较为复杂的工作，包括完成部分非常规性的工作；能够独立处理工作中出现的问题；能够指导和培训初、中级工。</w:t>
            </w:r>
          </w:p>
        </w:tc>
        <w:tc>
          <w:tcPr>
            <w:tcW w:w="1701" w:type="dxa"/>
            <w:vMerge/>
          </w:tcPr>
          <w:p w:rsidR="00CA5CC1" w:rsidRDefault="00CA5CC1">
            <w:pPr>
              <w:spacing w:line="520" w:lineRule="exact"/>
              <w:textAlignment w:val="center"/>
            </w:pPr>
          </w:p>
        </w:tc>
      </w:tr>
      <w:tr w:rsidR="00CA5CC1">
        <w:trPr>
          <w:jc w:val="center"/>
        </w:trPr>
        <w:tc>
          <w:tcPr>
            <w:tcW w:w="959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</w:pPr>
            <w:r>
              <w:rPr>
                <w:rFonts w:cs="仿宋_GB2312"/>
              </w:rPr>
              <w:t>5</w:t>
            </w:r>
          </w:p>
        </w:tc>
        <w:tc>
          <w:tcPr>
            <w:tcW w:w="1701" w:type="dxa"/>
            <w:vAlign w:val="center"/>
          </w:tcPr>
          <w:p w:rsidR="00CA5CC1" w:rsidRDefault="001B3FB6" w:rsidP="005B50FC">
            <w:pPr>
              <w:spacing w:line="520" w:lineRule="exact"/>
              <w:ind w:firstLineChars="200" w:firstLine="477"/>
              <w:jc w:val="left"/>
              <w:textAlignment w:val="center"/>
            </w:pPr>
            <w:r>
              <w:rPr>
                <w:rFonts w:cs="仿宋_GB2312" w:hint="eastAsia"/>
              </w:rPr>
              <w:t>技师</w:t>
            </w:r>
          </w:p>
        </w:tc>
        <w:tc>
          <w:tcPr>
            <w:tcW w:w="4819" w:type="dxa"/>
            <w:vAlign w:val="center"/>
          </w:tcPr>
          <w:p w:rsidR="00CA5CC1" w:rsidRDefault="001B3FB6">
            <w:pPr>
              <w:spacing w:line="520" w:lineRule="exact"/>
              <w:textAlignment w:val="center"/>
            </w:pPr>
            <w:r>
              <w:rPr>
                <w:rFonts w:cs="仿宋_GB2312" w:hint="eastAsia"/>
              </w:rPr>
              <w:t>能够熟练运用专门技能和特殊技能完成本职业复杂的、非常规性的工作；掌握本职业的关键技术技能，能够独立处理和解决技术或工艺难题；在技术技能方面有创新；能够指导和培训初、中、高级工；具有一定的技术管理能力。</w:t>
            </w:r>
          </w:p>
        </w:tc>
        <w:tc>
          <w:tcPr>
            <w:tcW w:w="1701" w:type="dxa"/>
            <w:vMerge/>
          </w:tcPr>
          <w:p w:rsidR="00CA5CC1" w:rsidRDefault="00CA5CC1" w:rsidP="005B50FC">
            <w:pPr>
              <w:spacing w:line="520" w:lineRule="exact"/>
              <w:ind w:firstLineChars="200" w:firstLine="477"/>
              <w:textAlignment w:val="center"/>
            </w:pPr>
          </w:p>
        </w:tc>
      </w:tr>
      <w:tr w:rsidR="00CA5CC1">
        <w:trPr>
          <w:jc w:val="center"/>
        </w:trPr>
        <w:tc>
          <w:tcPr>
            <w:tcW w:w="959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</w:pPr>
            <w:r>
              <w:rPr>
                <w:rFonts w:cs="仿宋_GB2312"/>
              </w:rPr>
              <w:t>6</w:t>
            </w:r>
          </w:p>
        </w:tc>
        <w:tc>
          <w:tcPr>
            <w:tcW w:w="1701" w:type="dxa"/>
            <w:vAlign w:val="center"/>
          </w:tcPr>
          <w:p w:rsidR="00CA5CC1" w:rsidRDefault="001B3FB6">
            <w:pPr>
              <w:adjustRightInd w:val="0"/>
              <w:snapToGrid w:val="0"/>
              <w:spacing w:line="520" w:lineRule="exact"/>
              <w:jc w:val="center"/>
              <w:textAlignment w:val="center"/>
            </w:pPr>
            <w:r>
              <w:rPr>
                <w:rFonts w:cs="仿宋_GB2312" w:hint="eastAsia"/>
              </w:rPr>
              <w:t>高级技师</w:t>
            </w:r>
          </w:p>
        </w:tc>
        <w:tc>
          <w:tcPr>
            <w:tcW w:w="4819" w:type="dxa"/>
            <w:vAlign w:val="center"/>
          </w:tcPr>
          <w:p w:rsidR="00CA5CC1" w:rsidRDefault="001B3FB6">
            <w:pPr>
              <w:spacing w:line="520" w:lineRule="exact"/>
              <w:textAlignment w:val="center"/>
            </w:pPr>
            <w:r>
              <w:rPr>
                <w:rFonts w:cs="仿宋_GB2312" w:hint="eastAsia"/>
              </w:rPr>
              <w:t>能够熟练运用专门技能和特殊技能在本职业的各个领域完成复杂的、非常规性工作；熟练掌握本职业的关键技术技能，能够独立处理和解决高难度的技术问题或工艺难题；在技术攻关和工艺革新方面有创新；能够组织开展技术改造、技术革新活动：能够组织开展系统的专业技术培训；具有技术管理能力。</w:t>
            </w:r>
          </w:p>
        </w:tc>
        <w:tc>
          <w:tcPr>
            <w:tcW w:w="1701" w:type="dxa"/>
            <w:vMerge/>
          </w:tcPr>
          <w:p w:rsidR="00CA5CC1" w:rsidRDefault="00CA5CC1" w:rsidP="005B50FC">
            <w:pPr>
              <w:spacing w:line="520" w:lineRule="exact"/>
              <w:ind w:firstLineChars="200" w:firstLine="477"/>
              <w:textAlignment w:val="center"/>
            </w:pPr>
          </w:p>
        </w:tc>
      </w:tr>
      <w:tr w:rsidR="00CA5CC1">
        <w:trPr>
          <w:jc w:val="center"/>
        </w:trPr>
        <w:tc>
          <w:tcPr>
            <w:tcW w:w="959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</w:pPr>
            <w:r>
              <w:rPr>
                <w:rFonts w:cs="仿宋_GB2312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CA5CC1" w:rsidRDefault="001B3FB6">
            <w:pPr>
              <w:adjustRightInd w:val="0"/>
              <w:snapToGrid w:val="0"/>
              <w:spacing w:line="520" w:lineRule="exact"/>
              <w:jc w:val="center"/>
              <w:textAlignment w:val="center"/>
            </w:pPr>
            <w:r>
              <w:rPr>
                <w:rFonts w:cs="仿宋_GB2312" w:hint="eastAsia"/>
              </w:rPr>
              <w:t>特级技师</w:t>
            </w:r>
          </w:p>
        </w:tc>
        <w:tc>
          <w:tcPr>
            <w:tcW w:w="4819" w:type="dxa"/>
            <w:vAlign w:val="center"/>
          </w:tcPr>
          <w:p w:rsidR="00CA5CC1" w:rsidRDefault="001B3FB6">
            <w:pPr>
              <w:spacing w:line="520" w:lineRule="exact"/>
              <w:textAlignment w:val="center"/>
            </w:pPr>
            <w:r>
              <w:rPr>
                <w:rFonts w:cs="仿宋_GB2312" w:hint="eastAsia"/>
              </w:rPr>
              <w:t>在生产科研一线从事技术技能工作、业绩贡献突出的企业高技能人才。能够熟练运用专门技能和特殊技能在本职业的各个领域完成复杂的、非常规性工作；精通本职业及相关职业的重要理论原理及关键技术技能，能够独立处理和解决高难度的技术问题或工艺难题：承担传授技艺的任务，在技能人才梯队培养上作出突出贡献。</w:t>
            </w:r>
          </w:p>
        </w:tc>
        <w:tc>
          <w:tcPr>
            <w:tcW w:w="1701" w:type="dxa"/>
            <w:vAlign w:val="center"/>
          </w:tcPr>
          <w:p w:rsidR="00CA5CC1" w:rsidRDefault="001B3FB6">
            <w:pPr>
              <w:spacing w:line="520" w:lineRule="exact"/>
              <w:textAlignment w:val="center"/>
            </w:pPr>
            <w:r>
              <w:rPr>
                <w:rFonts w:cs="仿宋_GB2312" w:hint="eastAsia"/>
              </w:rPr>
              <w:t>省级及以上人力资源社会保障部门指导用人单位实施</w:t>
            </w:r>
          </w:p>
        </w:tc>
      </w:tr>
      <w:tr w:rsidR="00CA5CC1">
        <w:trPr>
          <w:jc w:val="center"/>
        </w:trPr>
        <w:tc>
          <w:tcPr>
            <w:tcW w:w="959" w:type="dxa"/>
            <w:vAlign w:val="center"/>
          </w:tcPr>
          <w:p w:rsidR="00CA5CC1" w:rsidRDefault="001B3FB6">
            <w:pPr>
              <w:spacing w:line="520" w:lineRule="exact"/>
              <w:jc w:val="center"/>
              <w:textAlignment w:val="center"/>
            </w:pPr>
            <w:r>
              <w:rPr>
                <w:rFonts w:cs="仿宋_GB2312"/>
              </w:rPr>
              <w:t>8</w:t>
            </w:r>
          </w:p>
        </w:tc>
        <w:tc>
          <w:tcPr>
            <w:tcW w:w="1701" w:type="dxa"/>
            <w:vAlign w:val="center"/>
          </w:tcPr>
          <w:p w:rsidR="00CA5CC1" w:rsidRDefault="001B3FB6">
            <w:pPr>
              <w:adjustRightInd w:val="0"/>
              <w:snapToGrid w:val="0"/>
              <w:spacing w:line="520" w:lineRule="exact"/>
              <w:jc w:val="center"/>
              <w:textAlignment w:val="center"/>
            </w:pPr>
            <w:r>
              <w:rPr>
                <w:rFonts w:cs="仿宋_GB2312" w:hint="eastAsia"/>
              </w:rPr>
              <w:t>首席技师</w:t>
            </w:r>
          </w:p>
        </w:tc>
        <w:tc>
          <w:tcPr>
            <w:tcW w:w="4819" w:type="dxa"/>
            <w:vAlign w:val="center"/>
          </w:tcPr>
          <w:p w:rsidR="00CA5CC1" w:rsidRDefault="001B3FB6">
            <w:pPr>
              <w:spacing w:line="520" w:lineRule="exact"/>
              <w:textAlignment w:val="center"/>
            </w:pPr>
            <w:r>
              <w:rPr>
                <w:rFonts w:cs="仿宋_GB2312" w:hint="eastAsia"/>
              </w:rPr>
              <w:t>在技术技能领域作出重大贡献，或在本地区、本行业企业具有公认的高超技能、精湛技艺的地方或行业企业高技能人才。为地方、行业企业高技能人才队伍建设作出突出贡献；为国家重大技术攻关、成果转化、技术创新、发明等作出突出贡献，在地方、行业企业的技术进步与发展中发挥关键作用，专业水平在地方、行业企业具有很高认可度和影响力。</w:t>
            </w:r>
          </w:p>
        </w:tc>
        <w:tc>
          <w:tcPr>
            <w:tcW w:w="1701" w:type="dxa"/>
            <w:vAlign w:val="center"/>
          </w:tcPr>
          <w:p w:rsidR="00CA5CC1" w:rsidRDefault="001B3FB6">
            <w:pPr>
              <w:spacing w:line="520" w:lineRule="exact"/>
              <w:textAlignment w:val="center"/>
            </w:pPr>
            <w:r>
              <w:rPr>
                <w:rFonts w:cs="仿宋_GB2312" w:hint="eastAsia"/>
              </w:rPr>
              <w:t>省级及以上人力资源社会保障部门、国务院有关行业主管部门指导用人单位实施</w:t>
            </w:r>
          </w:p>
        </w:tc>
      </w:tr>
    </w:tbl>
    <w:p w:rsidR="00CA5CC1" w:rsidRDefault="00CA5CC1">
      <w:pPr>
        <w:spacing w:line="540" w:lineRule="exact"/>
        <w:ind w:firstLineChars="200" w:firstLine="560"/>
        <w:jc w:val="both"/>
        <w:textAlignment w:val="center"/>
        <w:rPr>
          <w:rFonts w:ascii="仿宋_GB2312" w:eastAsia="仿宋_GB2312"/>
          <w:sz w:val="28"/>
          <w:szCs w:val="28"/>
        </w:rPr>
      </w:pPr>
    </w:p>
    <w:p w:rsidR="00CA5CC1" w:rsidRDefault="001B3FB6">
      <w:pPr>
        <w:spacing w:line="540" w:lineRule="exact"/>
        <w:ind w:firstLineChars="200" w:firstLine="560"/>
        <w:jc w:val="both"/>
        <w:textAlignment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 w:cs="仿宋_GB2312"/>
          <w:sz w:val="28"/>
          <w:szCs w:val="28"/>
        </w:rPr>
        <w:t>1.行业企业可结合实际对上述要求进行修订完善。</w:t>
      </w:r>
    </w:p>
    <w:p w:rsidR="00CA5CC1" w:rsidRDefault="001B3FB6">
      <w:pPr>
        <w:spacing w:line="540" w:lineRule="exact"/>
        <w:ind w:firstLineChars="400" w:firstLine="1120"/>
        <w:jc w:val="both"/>
        <w:textAlignment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2.上述职业技能等级证书样式和编码按照有关规定确定。</w:t>
      </w:r>
    </w:p>
    <w:p w:rsidR="00CA5CC1" w:rsidRDefault="001B3FB6">
      <w:pPr>
        <w:spacing w:line="540" w:lineRule="exact"/>
        <w:ind w:firstLineChars="500" w:firstLine="1400"/>
        <w:jc w:val="both"/>
        <w:textAlignment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证书编码第</w:t>
      </w:r>
      <w:r>
        <w:rPr>
          <w:rFonts w:ascii="仿宋_GB2312" w:eastAsia="仿宋_GB2312" w:cs="仿宋_GB2312"/>
          <w:sz w:val="28"/>
          <w:szCs w:val="28"/>
        </w:rPr>
        <w:t>16位为大写英文字母或阿拉伯数字，其中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CA5CC1" w:rsidRDefault="001B3FB6">
      <w:pPr>
        <w:spacing w:line="540" w:lineRule="exact"/>
        <w:ind w:firstLineChars="500" w:firstLine="1400"/>
        <w:jc w:val="both"/>
        <w:textAlignment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“</w:t>
      </w:r>
      <w:r>
        <w:rPr>
          <w:rFonts w:ascii="仿宋_GB2312" w:eastAsia="仿宋_GB2312" w:cs="仿宋_GB2312"/>
          <w:sz w:val="28"/>
          <w:szCs w:val="28"/>
        </w:rPr>
        <w:t>X</w:t>
      </w:r>
      <w:r>
        <w:rPr>
          <w:rFonts w:ascii="仿宋_GB2312" w:eastAsia="仿宋_GB2312" w:cs="仿宋_GB2312"/>
          <w:sz w:val="28"/>
          <w:szCs w:val="28"/>
        </w:rPr>
        <w:t>”</w:t>
      </w:r>
      <w:r>
        <w:rPr>
          <w:rFonts w:ascii="仿宋_GB2312" w:eastAsia="仿宋_GB2312" w:cs="仿宋_GB2312"/>
          <w:sz w:val="28"/>
          <w:szCs w:val="28"/>
        </w:rPr>
        <w:t>表示</w:t>
      </w:r>
      <w:r>
        <w:rPr>
          <w:rFonts w:ascii="仿宋_GB2312" w:eastAsia="仿宋_GB2312" w:cs="仿宋_GB2312"/>
          <w:sz w:val="28"/>
          <w:szCs w:val="28"/>
        </w:rPr>
        <w:t>“</w:t>
      </w:r>
      <w:r>
        <w:rPr>
          <w:rFonts w:ascii="仿宋_GB2312" w:eastAsia="仿宋_GB2312" w:cs="仿宋_GB2312"/>
          <w:sz w:val="28"/>
          <w:szCs w:val="28"/>
        </w:rPr>
        <w:t>学徒工</w:t>
      </w:r>
      <w:r>
        <w:rPr>
          <w:rFonts w:ascii="仿宋_GB2312" w:eastAsia="仿宋_GB2312" w:cs="仿宋_GB2312"/>
          <w:sz w:val="28"/>
          <w:szCs w:val="28"/>
        </w:rPr>
        <w:t>”</w:t>
      </w:r>
      <w:r>
        <w:rPr>
          <w:rFonts w:ascii="仿宋_GB2312" w:eastAsia="仿宋_GB2312" w:cs="仿宋_GB2312"/>
          <w:sz w:val="28"/>
          <w:szCs w:val="28"/>
        </w:rPr>
        <w:t>,</w:t>
      </w:r>
      <w:r>
        <w:rPr>
          <w:rFonts w:ascii="仿宋_GB2312" w:eastAsia="仿宋_GB2312" w:cs="仿宋_GB2312"/>
          <w:sz w:val="28"/>
          <w:szCs w:val="28"/>
        </w:rPr>
        <w:t>“</w:t>
      </w:r>
      <w:r>
        <w:rPr>
          <w:rFonts w:ascii="仿宋_GB2312" w:eastAsia="仿宋_GB2312" w:cs="仿宋_GB2312"/>
          <w:sz w:val="28"/>
          <w:szCs w:val="28"/>
        </w:rPr>
        <w:t>T</w:t>
      </w:r>
      <w:r>
        <w:rPr>
          <w:rFonts w:ascii="仿宋_GB2312" w:eastAsia="仿宋_GB2312" w:cs="仿宋_GB2312"/>
          <w:sz w:val="28"/>
          <w:szCs w:val="28"/>
        </w:rPr>
        <w:t>”</w:t>
      </w:r>
      <w:r>
        <w:rPr>
          <w:rFonts w:ascii="仿宋_GB2312" w:eastAsia="仿宋_GB2312" w:cs="仿宋_GB2312"/>
          <w:sz w:val="28"/>
          <w:szCs w:val="28"/>
        </w:rPr>
        <w:t>表示</w:t>
      </w:r>
      <w:r>
        <w:rPr>
          <w:rFonts w:ascii="仿宋_GB2312" w:eastAsia="仿宋_GB2312" w:cs="仿宋_GB2312"/>
          <w:sz w:val="28"/>
          <w:szCs w:val="28"/>
        </w:rPr>
        <w:t>“</w:t>
      </w:r>
      <w:r>
        <w:rPr>
          <w:rFonts w:ascii="仿宋_GB2312" w:eastAsia="仿宋_GB2312" w:cs="仿宋_GB2312"/>
          <w:sz w:val="28"/>
          <w:szCs w:val="28"/>
        </w:rPr>
        <w:t>特级技师</w:t>
      </w:r>
      <w:r>
        <w:rPr>
          <w:rFonts w:ascii="仿宋_GB2312" w:eastAsia="仿宋_GB2312" w:cs="仿宋_GB2312"/>
          <w:sz w:val="28"/>
          <w:szCs w:val="28"/>
        </w:rPr>
        <w:t>”</w:t>
      </w:r>
      <w:r>
        <w:rPr>
          <w:rFonts w:ascii="仿宋_GB2312" w:eastAsia="仿宋_GB2312" w:cs="仿宋_GB2312"/>
          <w:sz w:val="28"/>
          <w:szCs w:val="28"/>
        </w:rPr>
        <w:t>,</w:t>
      </w:r>
      <w:r>
        <w:rPr>
          <w:rFonts w:ascii="仿宋_GB2312" w:eastAsia="仿宋_GB2312" w:cs="仿宋_GB2312"/>
          <w:sz w:val="28"/>
          <w:szCs w:val="28"/>
        </w:rPr>
        <w:t>“</w:t>
      </w:r>
      <w:r>
        <w:rPr>
          <w:rFonts w:ascii="仿宋_GB2312" w:eastAsia="仿宋_GB2312" w:cs="仿宋_GB2312"/>
          <w:sz w:val="28"/>
          <w:szCs w:val="28"/>
        </w:rPr>
        <w:t>S</w:t>
      </w:r>
      <w:r>
        <w:rPr>
          <w:rFonts w:ascii="仿宋_GB2312" w:eastAsia="仿宋_GB2312" w:cs="仿宋_GB2312"/>
          <w:sz w:val="28"/>
          <w:szCs w:val="28"/>
        </w:rPr>
        <w:t>”</w:t>
      </w:r>
      <w:r>
        <w:rPr>
          <w:rFonts w:ascii="仿宋_GB2312" w:eastAsia="仿宋_GB2312" w:cs="仿宋_GB2312"/>
          <w:sz w:val="28"/>
          <w:szCs w:val="28"/>
        </w:rPr>
        <w:t>表示</w:t>
      </w:r>
    </w:p>
    <w:p w:rsidR="00CA5CC1" w:rsidRDefault="001B3FB6">
      <w:pPr>
        <w:spacing w:line="540" w:lineRule="exact"/>
        <w:ind w:firstLineChars="500" w:firstLine="1400"/>
        <w:jc w:val="both"/>
        <w:textAlignment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“</w:t>
      </w:r>
      <w:r>
        <w:rPr>
          <w:rFonts w:ascii="仿宋_GB2312" w:eastAsia="仿宋_GB2312" w:cs="仿宋_GB2312"/>
          <w:sz w:val="28"/>
          <w:szCs w:val="28"/>
        </w:rPr>
        <w:t>首席技师</w:t>
      </w:r>
      <w:r>
        <w:rPr>
          <w:rFonts w:ascii="仿宋_GB2312" w:eastAsia="仿宋_GB2312" w:cs="仿宋_GB2312"/>
          <w:sz w:val="28"/>
          <w:szCs w:val="28"/>
        </w:rPr>
        <w:t>”</w:t>
      </w:r>
      <w:r>
        <w:rPr>
          <w:rFonts w:ascii="仿宋_GB2312" w:eastAsia="仿宋_GB2312" w:cs="仿宋_GB2312"/>
          <w:sz w:val="28"/>
          <w:szCs w:val="28"/>
        </w:rPr>
        <w:t>,</w:t>
      </w:r>
      <w:r>
        <w:rPr>
          <w:rFonts w:ascii="仿宋_GB2312" w:eastAsia="仿宋_GB2312" w:cs="仿宋_GB2312"/>
          <w:sz w:val="28"/>
          <w:szCs w:val="28"/>
        </w:rPr>
        <w:t>“</w:t>
      </w:r>
      <w:r>
        <w:rPr>
          <w:rFonts w:ascii="仿宋_GB2312" w:eastAsia="仿宋_GB2312" w:cs="仿宋_GB2312"/>
          <w:sz w:val="28"/>
          <w:szCs w:val="28"/>
        </w:rPr>
        <w:t>5、4、3、2、1</w:t>
      </w:r>
      <w:r>
        <w:rPr>
          <w:rFonts w:ascii="仿宋_GB2312" w:eastAsia="仿宋_GB2312" w:cs="仿宋_GB2312"/>
          <w:sz w:val="28"/>
          <w:szCs w:val="28"/>
        </w:rPr>
        <w:t>”</w:t>
      </w:r>
      <w:r>
        <w:rPr>
          <w:rFonts w:ascii="仿宋_GB2312" w:eastAsia="仿宋_GB2312" w:cs="仿宋_GB2312"/>
          <w:sz w:val="28"/>
          <w:szCs w:val="28"/>
        </w:rPr>
        <w:t>分别表示</w:t>
      </w:r>
      <w:r>
        <w:rPr>
          <w:rFonts w:ascii="仿宋_GB2312" w:eastAsia="仿宋_GB2312" w:cs="仿宋_GB2312"/>
          <w:sz w:val="28"/>
          <w:szCs w:val="28"/>
        </w:rPr>
        <w:t>“</w:t>
      </w:r>
      <w:r>
        <w:rPr>
          <w:rFonts w:ascii="仿宋_GB2312" w:eastAsia="仿宋_GB2312" w:cs="仿宋_GB2312"/>
          <w:sz w:val="28"/>
          <w:szCs w:val="28"/>
        </w:rPr>
        <w:t>初级工、中级工、</w:t>
      </w:r>
    </w:p>
    <w:p w:rsidR="00CA5CC1" w:rsidRPr="005B50FC" w:rsidRDefault="001B3FB6" w:rsidP="005B50FC">
      <w:pPr>
        <w:spacing w:line="540" w:lineRule="exact"/>
        <w:ind w:firstLineChars="500" w:firstLine="1393"/>
        <w:jc w:val="both"/>
        <w:textAlignment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高级工、技师、高级技师</w:t>
      </w:r>
      <w:r>
        <w:rPr>
          <w:rFonts w:ascii="仿宋_GB2312" w:eastAsia="仿宋_GB2312" w:cs="仿宋_GB2312"/>
          <w:sz w:val="28"/>
          <w:szCs w:val="28"/>
        </w:rPr>
        <w:t>”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sectPr w:rsidR="00CA5CC1" w:rsidRPr="005B50FC" w:rsidSect="00CA5CC1">
      <w:footerReference w:type="even" r:id="rId7"/>
      <w:footerReference w:type="default" r:id="rId8"/>
      <w:pgSz w:w="11906" w:h="16838"/>
      <w:pgMar w:top="1843" w:right="1474" w:bottom="1871" w:left="1474" w:header="851" w:footer="1134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E86" w:rsidRDefault="00172E86" w:rsidP="00CA5CC1">
      <w:r>
        <w:separator/>
      </w:r>
    </w:p>
  </w:endnote>
  <w:endnote w:type="continuationSeparator" w:id="1">
    <w:p w:rsidR="00172E86" w:rsidRDefault="00172E86" w:rsidP="00CA5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-简">
    <w:altName w:val="黑体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C1" w:rsidRDefault="00997F68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312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CA5CC1" w:rsidRDefault="001B3FB6">
                <w:pPr>
                  <w:pStyle w:val="a8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997F6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97F6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B50F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997F6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C1" w:rsidRDefault="00997F68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12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CA5CC1" w:rsidRDefault="001B3FB6">
                <w:pPr>
                  <w:pStyle w:val="a8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997F6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97F6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B50F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997F6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E86" w:rsidRDefault="00172E86" w:rsidP="00CA5CC1">
      <w:r>
        <w:separator/>
      </w:r>
    </w:p>
  </w:footnote>
  <w:footnote w:type="continuationSeparator" w:id="1">
    <w:p w:rsidR="00172E86" w:rsidRDefault="00172E86" w:rsidP="00CA5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rsids>
    <w:rsidRoot w:val="007E0889"/>
    <w:rsid w:val="927E2C0A"/>
    <w:rsid w:val="ACFF5875"/>
    <w:rsid w:val="AFBFA50E"/>
    <w:rsid w:val="B7F715F6"/>
    <w:rsid w:val="BABB87E0"/>
    <w:rsid w:val="BD3F358F"/>
    <w:rsid w:val="BF5FAF11"/>
    <w:rsid w:val="BF77912F"/>
    <w:rsid w:val="BFB6DB79"/>
    <w:rsid w:val="BFFF08BC"/>
    <w:rsid w:val="CBEFF90F"/>
    <w:rsid w:val="CBFF10EB"/>
    <w:rsid w:val="DBADC2E9"/>
    <w:rsid w:val="DF7FD81E"/>
    <w:rsid w:val="DFF323C6"/>
    <w:rsid w:val="DFFF9A1F"/>
    <w:rsid w:val="E42FA50F"/>
    <w:rsid w:val="E5FF7137"/>
    <w:rsid w:val="EDFEB908"/>
    <w:rsid w:val="EF6747C8"/>
    <w:rsid w:val="EFDE3F67"/>
    <w:rsid w:val="F2EAFD22"/>
    <w:rsid w:val="F3EBC801"/>
    <w:rsid w:val="F3F9CCF0"/>
    <w:rsid w:val="F3FBD414"/>
    <w:rsid w:val="F57388E6"/>
    <w:rsid w:val="F5E791B7"/>
    <w:rsid w:val="F7BECF19"/>
    <w:rsid w:val="F7FF6C55"/>
    <w:rsid w:val="F96F1ABC"/>
    <w:rsid w:val="F9EB300A"/>
    <w:rsid w:val="FB3722CD"/>
    <w:rsid w:val="FB7E96B3"/>
    <w:rsid w:val="FBA7B6BB"/>
    <w:rsid w:val="FBFA2790"/>
    <w:rsid w:val="FBFF2019"/>
    <w:rsid w:val="FDCEBD10"/>
    <w:rsid w:val="FDE600A5"/>
    <w:rsid w:val="FDF713F0"/>
    <w:rsid w:val="FEBBA67C"/>
    <w:rsid w:val="FF154419"/>
    <w:rsid w:val="FF6F0734"/>
    <w:rsid w:val="FF7713B1"/>
    <w:rsid w:val="FFBF379A"/>
    <w:rsid w:val="FFCE7500"/>
    <w:rsid w:val="FFD35F8C"/>
    <w:rsid w:val="FFF6407C"/>
    <w:rsid w:val="FFFD1964"/>
    <w:rsid w:val="FFFFB96D"/>
    <w:rsid w:val="00001960"/>
    <w:rsid w:val="0000324C"/>
    <w:rsid w:val="00007C65"/>
    <w:rsid w:val="00014912"/>
    <w:rsid w:val="00017E69"/>
    <w:rsid w:val="000229B2"/>
    <w:rsid w:val="00032B94"/>
    <w:rsid w:val="00036993"/>
    <w:rsid w:val="00043DD2"/>
    <w:rsid w:val="00044AE8"/>
    <w:rsid w:val="00044BF5"/>
    <w:rsid w:val="000548E1"/>
    <w:rsid w:val="00064687"/>
    <w:rsid w:val="00072A7A"/>
    <w:rsid w:val="00076C21"/>
    <w:rsid w:val="00087DE8"/>
    <w:rsid w:val="000A2822"/>
    <w:rsid w:val="000B082D"/>
    <w:rsid w:val="000B2324"/>
    <w:rsid w:val="000D475B"/>
    <w:rsid w:val="000E2329"/>
    <w:rsid w:val="000E2B04"/>
    <w:rsid w:val="001025DF"/>
    <w:rsid w:val="00114C66"/>
    <w:rsid w:val="0012314A"/>
    <w:rsid w:val="001350AD"/>
    <w:rsid w:val="00155FB4"/>
    <w:rsid w:val="00156042"/>
    <w:rsid w:val="00161A4C"/>
    <w:rsid w:val="00162637"/>
    <w:rsid w:val="00166873"/>
    <w:rsid w:val="00172E86"/>
    <w:rsid w:val="0018170C"/>
    <w:rsid w:val="00181ACB"/>
    <w:rsid w:val="001843DD"/>
    <w:rsid w:val="0018498F"/>
    <w:rsid w:val="0019487D"/>
    <w:rsid w:val="001B388D"/>
    <w:rsid w:val="001B3958"/>
    <w:rsid w:val="001B3FB6"/>
    <w:rsid w:val="001D3435"/>
    <w:rsid w:val="001E6C21"/>
    <w:rsid w:val="001F2DC1"/>
    <w:rsid w:val="001F3694"/>
    <w:rsid w:val="001F78AB"/>
    <w:rsid w:val="00204D80"/>
    <w:rsid w:val="00205560"/>
    <w:rsid w:val="00214F4A"/>
    <w:rsid w:val="002339E6"/>
    <w:rsid w:val="00253E8D"/>
    <w:rsid w:val="00254B0C"/>
    <w:rsid w:val="00257E5C"/>
    <w:rsid w:val="002674EA"/>
    <w:rsid w:val="002705DB"/>
    <w:rsid w:val="0027465B"/>
    <w:rsid w:val="002B45E9"/>
    <w:rsid w:val="002E0D50"/>
    <w:rsid w:val="002E2453"/>
    <w:rsid w:val="002E7E32"/>
    <w:rsid w:val="002F05C2"/>
    <w:rsid w:val="002F29BA"/>
    <w:rsid w:val="003111A2"/>
    <w:rsid w:val="00313F71"/>
    <w:rsid w:val="003235C9"/>
    <w:rsid w:val="003264C0"/>
    <w:rsid w:val="00327797"/>
    <w:rsid w:val="003343D3"/>
    <w:rsid w:val="003357D3"/>
    <w:rsid w:val="00336A0C"/>
    <w:rsid w:val="00343BBE"/>
    <w:rsid w:val="003622E3"/>
    <w:rsid w:val="00373BDC"/>
    <w:rsid w:val="00376781"/>
    <w:rsid w:val="00377F24"/>
    <w:rsid w:val="0038545E"/>
    <w:rsid w:val="003907D5"/>
    <w:rsid w:val="0039228E"/>
    <w:rsid w:val="003936D5"/>
    <w:rsid w:val="00393FB0"/>
    <w:rsid w:val="00394584"/>
    <w:rsid w:val="00395698"/>
    <w:rsid w:val="003A0A30"/>
    <w:rsid w:val="003A7DD0"/>
    <w:rsid w:val="003C6635"/>
    <w:rsid w:val="003D1739"/>
    <w:rsid w:val="003D55B9"/>
    <w:rsid w:val="003E065E"/>
    <w:rsid w:val="003E585C"/>
    <w:rsid w:val="003E78D3"/>
    <w:rsid w:val="00420BFF"/>
    <w:rsid w:val="004338EC"/>
    <w:rsid w:val="00437556"/>
    <w:rsid w:val="00440E3F"/>
    <w:rsid w:val="00444FF5"/>
    <w:rsid w:val="00451747"/>
    <w:rsid w:val="00457449"/>
    <w:rsid w:val="00471C28"/>
    <w:rsid w:val="00473142"/>
    <w:rsid w:val="00492806"/>
    <w:rsid w:val="004B1015"/>
    <w:rsid w:val="004C485A"/>
    <w:rsid w:val="004E0930"/>
    <w:rsid w:val="005213AC"/>
    <w:rsid w:val="00522B06"/>
    <w:rsid w:val="0055511B"/>
    <w:rsid w:val="00576EE4"/>
    <w:rsid w:val="00582382"/>
    <w:rsid w:val="00587803"/>
    <w:rsid w:val="00590D6B"/>
    <w:rsid w:val="00594098"/>
    <w:rsid w:val="00596B20"/>
    <w:rsid w:val="005A1B95"/>
    <w:rsid w:val="005B0AEB"/>
    <w:rsid w:val="005B50FC"/>
    <w:rsid w:val="005B75AB"/>
    <w:rsid w:val="005D5799"/>
    <w:rsid w:val="005E67C0"/>
    <w:rsid w:val="0060324D"/>
    <w:rsid w:val="00604CDB"/>
    <w:rsid w:val="00610B24"/>
    <w:rsid w:val="00621E0F"/>
    <w:rsid w:val="00634596"/>
    <w:rsid w:val="00662771"/>
    <w:rsid w:val="00667C09"/>
    <w:rsid w:val="00670368"/>
    <w:rsid w:val="00675371"/>
    <w:rsid w:val="00691E53"/>
    <w:rsid w:val="00695F71"/>
    <w:rsid w:val="006A2D7C"/>
    <w:rsid w:val="006C0F0E"/>
    <w:rsid w:val="006C3F02"/>
    <w:rsid w:val="006D0C2B"/>
    <w:rsid w:val="006E19CE"/>
    <w:rsid w:val="00700B97"/>
    <w:rsid w:val="007263A0"/>
    <w:rsid w:val="00741F59"/>
    <w:rsid w:val="00754710"/>
    <w:rsid w:val="0075628A"/>
    <w:rsid w:val="00757DB0"/>
    <w:rsid w:val="007654B8"/>
    <w:rsid w:val="00771A36"/>
    <w:rsid w:val="00773A9E"/>
    <w:rsid w:val="00781C40"/>
    <w:rsid w:val="00782ACC"/>
    <w:rsid w:val="007968C4"/>
    <w:rsid w:val="007A344A"/>
    <w:rsid w:val="007C7C24"/>
    <w:rsid w:val="007D6AFA"/>
    <w:rsid w:val="007E0889"/>
    <w:rsid w:val="007E4825"/>
    <w:rsid w:val="007E6D3D"/>
    <w:rsid w:val="007F1333"/>
    <w:rsid w:val="007F2FC4"/>
    <w:rsid w:val="008142A3"/>
    <w:rsid w:val="008366C8"/>
    <w:rsid w:val="00841727"/>
    <w:rsid w:val="00852D6C"/>
    <w:rsid w:val="008575CD"/>
    <w:rsid w:val="008623DC"/>
    <w:rsid w:val="00893A8E"/>
    <w:rsid w:val="008B6EAC"/>
    <w:rsid w:val="008C5A5A"/>
    <w:rsid w:val="008C6ABC"/>
    <w:rsid w:val="008D2F60"/>
    <w:rsid w:val="008F2C78"/>
    <w:rsid w:val="00921A1F"/>
    <w:rsid w:val="00923D77"/>
    <w:rsid w:val="00925441"/>
    <w:rsid w:val="0093093F"/>
    <w:rsid w:val="00931AB3"/>
    <w:rsid w:val="00935EE7"/>
    <w:rsid w:val="009479DE"/>
    <w:rsid w:val="00952B2A"/>
    <w:rsid w:val="00957F1B"/>
    <w:rsid w:val="009712A7"/>
    <w:rsid w:val="00997F68"/>
    <w:rsid w:val="009A1C11"/>
    <w:rsid w:val="009A725C"/>
    <w:rsid w:val="009D1C6C"/>
    <w:rsid w:val="009D23DA"/>
    <w:rsid w:val="009E65AC"/>
    <w:rsid w:val="009E705A"/>
    <w:rsid w:val="009F3809"/>
    <w:rsid w:val="009F738C"/>
    <w:rsid w:val="00A104B7"/>
    <w:rsid w:val="00A163B1"/>
    <w:rsid w:val="00A24056"/>
    <w:rsid w:val="00A60A63"/>
    <w:rsid w:val="00A61024"/>
    <w:rsid w:val="00A63BDF"/>
    <w:rsid w:val="00AA77F4"/>
    <w:rsid w:val="00AB5422"/>
    <w:rsid w:val="00AB75FC"/>
    <w:rsid w:val="00AE24A1"/>
    <w:rsid w:val="00B0762D"/>
    <w:rsid w:val="00B2318C"/>
    <w:rsid w:val="00B25820"/>
    <w:rsid w:val="00B71415"/>
    <w:rsid w:val="00B93A0A"/>
    <w:rsid w:val="00B9574A"/>
    <w:rsid w:val="00B95768"/>
    <w:rsid w:val="00B971B7"/>
    <w:rsid w:val="00B974B0"/>
    <w:rsid w:val="00BB511E"/>
    <w:rsid w:val="00BC024A"/>
    <w:rsid w:val="00BC2ECC"/>
    <w:rsid w:val="00BD1CE9"/>
    <w:rsid w:val="00BD4DA6"/>
    <w:rsid w:val="00BE5C2C"/>
    <w:rsid w:val="00BF3AE9"/>
    <w:rsid w:val="00BF4882"/>
    <w:rsid w:val="00BF5445"/>
    <w:rsid w:val="00C067B9"/>
    <w:rsid w:val="00C0709D"/>
    <w:rsid w:val="00C07FC5"/>
    <w:rsid w:val="00C1004F"/>
    <w:rsid w:val="00C241B4"/>
    <w:rsid w:val="00C3007A"/>
    <w:rsid w:val="00C3331C"/>
    <w:rsid w:val="00C45279"/>
    <w:rsid w:val="00CA1B12"/>
    <w:rsid w:val="00CA57C6"/>
    <w:rsid w:val="00CA5CC1"/>
    <w:rsid w:val="00CB6396"/>
    <w:rsid w:val="00CE2468"/>
    <w:rsid w:val="00CF24D5"/>
    <w:rsid w:val="00D016D1"/>
    <w:rsid w:val="00D10E6D"/>
    <w:rsid w:val="00D56FCB"/>
    <w:rsid w:val="00D644E9"/>
    <w:rsid w:val="00D667C7"/>
    <w:rsid w:val="00D667DF"/>
    <w:rsid w:val="00D75FAA"/>
    <w:rsid w:val="00D80951"/>
    <w:rsid w:val="00DA73B9"/>
    <w:rsid w:val="00DC2D06"/>
    <w:rsid w:val="00DC5954"/>
    <w:rsid w:val="00DD5238"/>
    <w:rsid w:val="00DE7B0D"/>
    <w:rsid w:val="00DF5841"/>
    <w:rsid w:val="00DF70C4"/>
    <w:rsid w:val="00E122E6"/>
    <w:rsid w:val="00E128C9"/>
    <w:rsid w:val="00E30168"/>
    <w:rsid w:val="00E303B1"/>
    <w:rsid w:val="00E35CB4"/>
    <w:rsid w:val="00E50EC3"/>
    <w:rsid w:val="00E60876"/>
    <w:rsid w:val="00E67519"/>
    <w:rsid w:val="00EC1344"/>
    <w:rsid w:val="00EC43BD"/>
    <w:rsid w:val="00EC43EC"/>
    <w:rsid w:val="00ED5A2E"/>
    <w:rsid w:val="00ED5E15"/>
    <w:rsid w:val="00EE4284"/>
    <w:rsid w:val="00EF1BD5"/>
    <w:rsid w:val="00EF24AE"/>
    <w:rsid w:val="00EF3438"/>
    <w:rsid w:val="00EF466D"/>
    <w:rsid w:val="00F03FB3"/>
    <w:rsid w:val="00F06305"/>
    <w:rsid w:val="00F21DA4"/>
    <w:rsid w:val="00F2298A"/>
    <w:rsid w:val="00F30971"/>
    <w:rsid w:val="00F42DB6"/>
    <w:rsid w:val="00F53CBD"/>
    <w:rsid w:val="00F625C7"/>
    <w:rsid w:val="00F84F2C"/>
    <w:rsid w:val="00FB4CDF"/>
    <w:rsid w:val="00FE1C1E"/>
    <w:rsid w:val="00FE4D62"/>
    <w:rsid w:val="00FF08CC"/>
    <w:rsid w:val="00FF4BD1"/>
    <w:rsid w:val="00FF6C7B"/>
    <w:rsid w:val="03386F9E"/>
    <w:rsid w:val="0DEE0F90"/>
    <w:rsid w:val="19DE4EDD"/>
    <w:rsid w:val="1C1F1C9D"/>
    <w:rsid w:val="1FBD573B"/>
    <w:rsid w:val="213B5E42"/>
    <w:rsid w:val="27FFCE0A"/>
    <w:rsid w:val="2D721BB4"/>
    <w:rsid w:val="2FD515D5"/>
    <w:rsid w:val="2FEC3302"/>
    <w:rsid w:val="2FF7C73D"/>
    <w:rsid w:val="37EF786B"/>
    <w:rsid w:val="3F6C8F3B"/>
    <w:rsid w:val="3FABA279"/>
    <w:rsid w:val="3FBE68C0"/>
    <w:rsid w:val="3FFF39DF"/>
    <w:rsid w:val="3FFFF4A0"/>
    <w:rsid w:val="417567E6"/>
    <w:rsid w:val="468C65F9"/>
    <w:rsid w:val="47DD1E7D"/>
    <w:rsid w:val="4AB7722E"/>
    <w:rsid w:val="4B123CF6"/>
    <w:rsid w:val="4EFB8671"/>
    <w:rsid w:val="4FCF0C9F"/>
    <w:rsid w:val="57E522C6"/>
    <w:rsid w:val="57FB49BF"/>
    <w:rsid w:val="59F471E7"/>
    <w:rsid w:val="59FFD344"/>
    <w:rsid w:val="5D7E0139"/>
    <w:rsid w:val="5DFE8284"/>
    <w:rsid w:val="5E7869F0"/>
    <w:rsid w:val="5E9D2B4A"/>
    <w:rsid w:val="5F5BDE08"/>
    <w:rsid w:val="5FBB029F"/>
    <w:rsid w:val="5FCFA5F7"/>
    <w:rsid w:val="61471ACE"/>
    <w:rsid w:val="6BDF4B29"/>
    <w:rsid w:val="6CFD9B2D"/>
    <w:rsid w:val="6DB34DB4"/>
    <w:rsid w:val="7736F44D"/>
    <w:rsid w:val="77FF1F9B"/>
    <w:rsid w:val="78F84FB9"/>
    <w:rsid w:val="7A7C88FC"/>
    <w:rsid w:val="7A9E1CCF"/>
    <w:rsid w:val="7BDFEAB2"/>
    <w:rsid w:val="7BFF1185"/>
    <w:rsid w:val="7C6FA3EB"/>
    <w:rsid w:val="7D3A41B4"/>
    <w:rsid w:val="7DDF48E8"/>
    <w:rsid w:val="7E9C63B5"/>
    <w:rsid w:val="7F2264BA"/>
    <w:rsid w:val="7F9F72B0"/>
    <w:rsid w:val="7FF16FF7"/>
    <w:rsid w:val="7FF78F59"/>
    <w:rsid w:val="7FFE58EC"/>
    <w:rsid w:val="7FFE70AB"/>
    <w:rsid w:val="7FFEF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uiPriority="99" w:qFormat="1"/>
    <w:lsdException w:name="Body Text 2" w:qFormat="1"/>
    <w:lsdException w:name="Body Text 3" w:qFormat="1"/>
    <w:lsdException w:name="Body Text Indent 2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CC1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CA5CC1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A5CC1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A5CC1"/>
    <w:pPr>
      <w:keepNext/>
      <w:keepLines/>
      <w:widowControl w:val="0"/>
      <w:spacing w:before="280" w:after="290" w:line="376" w:lineRule="atLeast"/>
      <w:ind w:firstLine="624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CA5CC1"/>
  </w:style>
  <w:style w:type="paragraph" w:styleId="30">
    <w:name w:val="Body Text 3"/>
    <w:basedOn w:val="a"/>
    <w:qFormat/>
    <w:rsid w:val="00CA5CC1"/>
    <w:pPr>
      <w:spacing w:after="120"/>
    </w:pPr>
    <w:rPr>
      <w:sz w:val="16"/>
      <w:szCs w:val="16"/>
    </w:rPr>
  </w:style>
  <w:style w:type="paragraph" w:styleId="a4">
    <w:name w:val="Body Text"/>
    <w:basedOn w:val="a"/>
    <w:link w:val="Char0"/>
    <w:qFormat/>
    <w:rsid w:val="00CA5CC1"/>
  </w:style>
  <w:style w:type="paragraph" w:styleId="a5">
    <w:name w:val="Body Text Indent"/>
    <w:basedOn w:val="a"/>
    <w:link w:val="Char1"/>
    <w:qFormat/>
    <w:rsid w:val="00CA5CC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rsid w:val="00CA5CC1"/>
    <w:pPr>
      <w:ind w:leftChars="2500" w:left="100"/>
    </w:pPr>
  </w:style>
  <w:style w:type="paragraph" w:styleId="20">
    <w:name w:val="Body Text Indent 2"/>
    <w:basedOn w:val="a"/>
    <w:qFormat/>
    <w:rsid w:val="00CA5CC1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qFormat/>
    <w:rsid w:val="00CA5CC1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CA5CC1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9">
    <w:name w:val="header"/>
    <w:basedOn w:val="a"/>
    <w:qFormat/>
    <w:rsid w:val="00CA5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Body Text 2"/>
    <w:basedOn w:val="a"/>
    <w:qFormat/>
    <w:rsid w:val="00CA5CC1"/>
    <w:pPr>
      <w:spacing w:after="120" w:line="480" w:lineRule="auto"/>
    </w:pPr>
  </w:style>
  <w:style w:type="paragraph" w:styleId="aa">
    <w:name w:val="Normal (Web)"/>
    <w:basedOn w:val="a"/>
    <w:uiPriority w:val="99"/>
    <w:qFormat/>
    <w:rsid w:val="00CA5CC1"/>
    <w:pPr>
      <w:spacing w:before="100" w:beforeAutospacing="1" w:after="100" w:afterAutospacing="1"/>
    </w:pPr>
  </w:style>
  <w:style w:type="paragraph" w:styleId="ab">
    <w:name w:val="Title"/>
    <w:basedOn w:val="a"/>
    <w:next w:val="a"/>
    <w:qFormat/>
    <w:rsid w:val="00CA5CC1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ac">
    <w:name w:val="annotation subject"/>
    <w:basedOn w:val="a3"/>
    <w:next w:val="a3"/>
    <w:link w:val="Char5"/>
    <w:qFormat/>
    <w:rsid w:val="00CA5CC1"/>
    <w:rPr>
      <w:b/>
      <w:bCs/>
    </w:rPr>
  </w:style>
  <w:style w:type="paragraph" w:styleId="ad">
    <w:name w:val="Body Text First Indent"/>
    <w:basedOn w:val="a4"/>
    <w:link w:val="Char6"/>
    <w:uiPriority w:val="99"/>
    <w:qFormat/>
    <w:rsid w:val="00CA5CC1"/>
    <w:pPr>
      <w:widowControl w:val="0"/>
      <w:spacing w:after="120"/>
      <w:ind w:firstLineChars="100" w:firstLine="420"/>
      <w:jc w:val="both"/>
    </w:pPr>
    <w:rPr>
      <w:rFonts w:ascii="Calibri" w:hAnsi="Calibri" w:cs="Times New Roman"/>
      <w:kern w:val="2"/>
      <w:sz w:val="21"/>
      <w:szCs w:val="22"/>
    </w:rPr>
  </w:style>
  <w:style w:type="table" w:styleId="ae">
    <w:name w:val="Table Grid"/>
    <w:basedOn w:val="a1"/>
    <w:qFormat/>
    <w:rsid w:val="00CA5CC1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CA5CC1"/>
    <w:rPr>
      <w:b/>
      <w:bCs/>
    </w:rPr>
  </w:style>
  <w:style w:type="character" w:styleId="af0">
    <w:name w:val="page number"/>
    <w:basedOn w:val="a0"/>
    <w:qFormat/>
    <w:rsid w:val="00CA5CC1"/>
  </w:style>
  <w:style w:type="character" w:styleId="af1">
    <w:name w:val="Hyperlink"/>
    <w:uiPriority w:val="99"/>
    <w:qFormat/>
    <w:rsid w:val="00CA5CC1"/>
    <w:rPr>
      <w:color w:val="0000FF"/>
      <w:u w:val="single"/>
    </w:rPr>
  </w:style>
  <w:style w:type="character" w:styleId="af2">
    <w:name w:val="annotation reference"/>
    <w:basedOn w:val="a0"/>
    <w:qFormat/>
    <w:rsid w:val="00CA5CC1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CA5CC1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CA5CC1"/>
    <w:rPr>
      <w:b/>
      <w:bCs/>
      <w:sz w:val="32"/>
      <w:szCs w:val="32"/>
    </w:rPr>
  </w:style>
  <w:style w:type="character" w:customStyle="1" w:styleId="Char1">
    <w:name w:val="正文文本缩进 Char"/>
    <w:basedOn w:val="a0"/>
    <w:link w:val="a5"/>
    <w:qFormat/>
    <w:rsid w:val="00CA5CC1"/>
    <w:rPr>
      <w:rFonts w:eastAsia="仿宋_GB2312"/>
      <w:kern w:val="2"/>
      <w:sz w:val="30"/>
      <w:szCs w:val="24"/>
    </w:rPr>
  </w:style>
  <w:style w:type="character" w:customStyle="1" w:styleId="Char2">
    <w:name w:val="日期 Char"/>
    <w:basedOn w:val="a0"/>
    <w:link w:val="a6"/>
    <w:qFormat/>
    <w:rsid w:val="00CA5CC1"/>
    <w:rPr>
      <w:rFonts w:eastAsia="仿宋_GB2312"/>
      <w:kern w:val="2"/>
      <w:sz w:val="30"/>
      <w:szCs w:val="24"/>
    </w:rPr>
  </w:style>
  <w:style w:type="character" w:customStyle="1" w:styleId="Char4">
    <w:name w:val="页脚 Char"/>
    <w:link w:val="a8"/>
    <w:uiPriority w:val="99"/>
    <w:qFormat/>
    <w:rsid w:val="00CA5CC1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CA5CC1"/>
  </w:style>
  <w:style w:type="paragraph" w:customStyle="1" w:styleId="p0">
    <w:name w:val="p0"/>
    <w:basedOn w:val="a"/>
    <w:qFormat/>
    <w:rsid w:val="00CA5CC1"/>
    <w:pPr>
      <w:spacing w:before="100" w:beforeAutospacing="1" w:after="100" w:afterAutospacing="1"/>
    </w:pPr>
  </w:style>
  <w:style w:type="character" w:customStyle="1" w:styleId="Char3">
    <w:name w:val="批注框文本 Char"/>
    <w:basedOn w:val="a0"/>
    <w:link w:val="a7"/>
    <w:qFormat/>
    <w:rsid w:val="00CA5CC1"/>
    <w:rPr>
      <w:rFonts w:eastAsia="仿宋_GB2312"/>
      <w:kern w:val="2"/>
      <w:sz w:val="18"/>
      <w:szCs w:val="18"/>
    </w:rPr>
  </w:style>
  <w:style w:type="paragraph" w:styleId="af3">
    <w:name w:val="No Spacing"/>
    <w:uiPriority w:val="1"/>
    <w:qFormat/>
    <w:rsid w:val="00CA5CC1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sid w:val="00CA5CC1"/>
    <w:rPr>
      <w:rFonts w:eastAsia="仿宋_GB2312"/>
      <w:kern w:val="2"/>
      <w:sz w:val="30"/>
      <w:szCs w:val="24"/>
    </w:rPr>
  </w:style>
  <w:style w:type="character" w:customStyle="1" w:styleId="Char5">
    <w:name w:val="批注主题 Char"/>
    <w:basedOn w:val="Char"/>
    <w:link w:val="ac"/>
    <w:qFormat/>
    <w:rsid w:val="00CA5CC1"/>
    <w:rPr>
      <w:rFonts w:eastAsia="仿宋_GB2312"/>
      <w:b/>
      <w:bCs/>
      <w:kern w:val="2"/>
      <w:sz w:val="30"/>
      <w:szCs w:val="24"/>
    </w:rPr>
  </w:style>
  <w:style w:type="character" w:customStyle="1" w:styleId="UnresolvedMention">
    <w:name w:val="Unresolved Mention"/>
    <w:basedOn w:val="a0"/>
    <w:uiPriority w:val="99"/>
    <w:qFormat/>
    <w:rsid w:val="00CA5CC1"/>
    <w:rPr>
      <w:color w:val="605E5C"/>
      <w:shd w:val="clear" w:color="auto" w:fill="E1DFDD"/>
    </w:rPr>
  </w:style>
  <w:style w:type="character" w:customStyle="1" w:styleId="Char0">
    <w:name w:val="正文文本 Char"/>
    <w:basedOn w:val="a0"/>
    <w:link w:val="a4"/>
    <w:qFormat/>
    <w:rsid w:val="00CA5CC1"/>
    <w:rPr>
      <w:rFonts w:ascii="宋体" w:hAnsi="宋体" w:cs="宋体"/>
      <w:sz w:val="24"/>
      <w:szCs w:val="24"/>
    </w:rPr>
  </w:style>
  <w:style w:type="character" w:customStyle="1" w:styleId="Char6">
    <w:name w:val="正文首行缩进 Char"/>
    <w:basedOn w:val="Char0"/>
    <w:link w:val="ad"/>
    <w:uiPriority w:val="99"/>
    <w:qFormat/>
    <w:rsid w:val="00CA5CC1"/>
    <w:rPr>
      <w:rFonts w:ascii="Calibri" w:hAnsi="Calibri"/>
      <w:kern w:val="2"/>
      <w:sz w:val="21"/>
      <w:szCs w:val="22"/>
    </w:rPr>
  </w:style>
  <w:style w:type="paragraph" w:styleId="af4">
    <w:name w:val="List Paragraph"/>
    <w:basedOn w:val="a"/>
    <w:uiPriority w:val="99"/>
    <w:unhideWhenUsed/>
    <w:qFormat/>
    <w:rsid w:val="00CA5CC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qFormat/>
    <w:rsid w:val="00CA5CC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10">
    <w:name w:val="修订1"/>
    <w:hidden/>
    <w:uiPriority w:val="99"/>
    <w:unhideWhenUsed/>
    <w:qFormat/>
    <w:rsid w:val="00CA5CC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888</Characters>
  <Application>Microsoft Office Word</Application>
  <DocSecurity>0</DocSecurity>
  <Lines>7</Lines>
  <Paragraphs>2</Paragraphs>
  <ScaleCrop>false</ScaleCrop>
  <Company>as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xxzx</cp:lastModifiedBy>
  <cp:revision>4</cp:revision>
  <cp:lastPrinted>2026-06-12T08:17:00Z</cp:lastPrinted>
  <dcterms:created xsi:type="dcterms:W3CDTF">2026-06-02T00:19:00Z</dcterms:created>
  <dcterms:modified xsi:type="dcterms:W3CDTF">2026-07-07T02:09:00Z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52B2A4B789DEB5E2495D2A6A34BC0D18_43</vt:lpwstr>
  </property>
  <property fmtid="{D5CDD505-2E9C-101B-9397-08002B2CF9AE}" pid="4" name="KSOTemplateDocerSaveRecord">
    <vt:lpwstr>eyJoZGlkIjoiOTAzMTM4ZDQ1ZGQxOGQ4YmRmOTJlYjg0NGQ5OTNiODUiLCJ1c2VySWQiOiI0OTQ5NTkyNzUifQ==</vt:lpwstr>
  </property>
</Properties>
</file>