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附件[四]</w:t>
      </w:r>
    </w:p>
    <w:p>
      <w:pPr>
        <w:spacing w:line="360" w:lineRule="auto"/>
        <w:ind w:left="-540" w:firstLine="440" w:firstLineChars="100"/>
        <w:jc w:val="center"/>
        <w:rPr>
          <w:b/>
          <w:sz w:val="44"/>
        </w:rPr>
      </w:pPr>
      <w:r>
        <w:rPr>
          <w:rFonts w:hint="eastAsia"/>
          <w:b/>
          <w:sz w:val="44"/>
        </w:rPr>
        <w:t>高级工程师评审材料要求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17"/>
        <w:gridCol w:w="3022"/>
        <w:gridCol w:w="3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1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17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材料名称</w:t>
            </w:r>
          </w:p>
        </w:tc>
        <w:tc>
          <w:tcPr>
            <w:tcW w:w="3022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网上上传要求</w:t>
            </w:r>
          </w:p>
        </w:tc>
        <w:tc>
          <w:tcPr>
            <w:tcW w:w="3787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纸质材料要求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高级专业技术职务</w:t>
            </w:r>
          </w:p>
          <w:p>
            <w:pPr>
              <w:jc w:val="center"/>
            </w:pPr>
            <w:r>
              <w:rPr>
                <w:rFonts w:hint="eastAsia"/>
              </w:rPr>
              <w:t>任职资格评定申报表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盖章页需要预先下载、打印、盖章后再彩色扫描上传。</w:t>
            </w:r>
          </w:p>
        </w:tc>
        <w:tc>
          <w:tcPr>
            <w:tcW w:w="378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 网上使用IE浏览器（7-9版本）生成后，A4纸型双面打印，在封面姓名旁手签名，盖章后装订。</w:t>
            </w:r>
          </w:p>
          <w:p>
            <w:r>
              <w:rPr>
                <w:rFonts w:hint="eastAsia"/>
                <w:lang w:val="en-US" w:eastAsia="zh-CN"/>
              </w:rPr>
              <w:t>(2) 页码连贯，日期保持一致。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) 一式三份，且盖章页均必须为原件。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自荐综合材料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打印、填写、签字、盖章后扫描上传。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(1) A4纸型双面打印一式三份。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单位考核意见表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(1) 需打印、签字、盖章后扫描上传；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(2) 近四年每家单位都需提供（包括单位名称变更）。</w:t>
            </w:r>
          </w:p>
          <w:p>
            <w:r>
              <w:rPr>
                <w:rFonts w:hint="eastAsia"/>
              </w:rPr>
              <w:t>(3) 所在部门领导签字,并加盖单位公章。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(1) A4纸型打印一式三份。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(2) 装订在“自荐综合材料”前上交。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主审论文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(1) 未发表论文：上传WORD版；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(2) 已发表论文：以PDF格式上传出版刊物的封面、封底、目录、内容，以及论文的Word版本。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(1) A4纸型双面打印一式三份；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(2) 主审论文（未发表）：打印word后在首页右上角注明“主审论文”。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(3) 主审论文（已发表）：复印刊物封面，封底，目录，正文（需包含主办、主管单位，统一刊号或准印证号）。在封面右上角注明“主审论文”，目录中用莹光笔标出自己的名字。打印word版，装订在杂志复印件前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其它论文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同主审论文。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纸型双面打印一份，首页右上角注明“其它论文”，其余要求同主审论文。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学历、学位证书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工程师职称资格证书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专业技术职务聘任表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项目材料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(1) 原件100%比例复印，单位审核后加盖人事部门印章和“与原件核对无误”印章。</w:t>
            </w:r>
          </w:p>
          <w:p>
            <w:r>
              <w:rPr>
                <w:rFonts w:hint="eastAsia"/>
              </w:rPr>
              <w:t>(2) 以项目为单位分开装订，按照评定申报表生成顺序排序，在右上角注明项目序号。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专利证书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获奖证书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原件彩色100%比例扫描上传。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继续教育证明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装订上交。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本市社保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缴费记录证明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装订上交。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居住证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原件彩色100%比例扫描上传。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近三年工程技术人员年度考核表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公示证明材料</w:t>
            </w:r>
          </w:p>
        </w:tc>
        <w:tc>
          <w:tcPr>
            <w:tcW w:w="30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诚信承诺书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打印、签字后彩色扫描上传。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上交原件，无须装订。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3022" w:type="dxa"/>
            <w:vAlign w:val="center"/>
          </w:tcPr>
          <w:p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YTM0ZjI0NWY2YzVjYWVmYzM3OWRiNzg5MTdjMGYifQ=="/>
  </w:docVars>
  <w:rsids>
    <w:rsidRoot w:val="00EB771D"/>
    <w:rsid w:val="000045AF"/>
    <w:rsid w:val="000B5CB5"/>
    <w:rsid w:val="00291C3B"/>
    <w:rsid w:val="00322CDC"/>
    <w:rsid w:val="003F3853"/>
    <w:rsid w:val="004234DA"/>
    <w:rsid w:val="00463647"/>
    <w:rsid w:val="004B7852"/>
    <w:rsid w:val="004C41EB"/>
    <w:rsid w:val="004F66D0"/>
    <w:rsid w:val="005F5AC9"/>
    <w:rsid w:val="00600B3E"/>
    <w:rsid w:val="00754F88"/>
    <w:rsid w:val="007910F1"/>
    <w:rsid w:val="00821CEE"/>
    <w:rsid w:val="008C32C6"/>
    <w:rsid w:val="00921EFC"/>
    <w:rsid w:val="009C6766"/>
    <w:rsid w:val="009D69EC"/>
    <w:rsid w:val="00A14A98"/>
    <w:rsid w:val="00A156AF"/>
    <w:rsid w:val="00A8051F"/>
    <w:rsid w:val="00B475A0"/>
    <w:rsid w:val="00B752BB"/>
    <w:rsid w:val="00BA3FA4"/>
    <w:rsid w:val="00BC7CF3"/>
    <w:rsid w:val="00BF5475"/>
    <w:rsid w:val="00C976DF"/>
    <w:rsid w:val="00D319F1"/>
    <w:rsid w:val="00D57283"/>
    <w:rsid w:val="00D644A7"/>
    <w:rsid w:val="00D7213D"/>
    <w:rsid w:val="00DA64FE"/>
    <w:rsid w:val="00DD2AD8"/>
    <w:rsid w:val="00DF430B"/>
    <w:rsid w:val="00E0213A"/>
    <w:rsid w:val="00E92DC2"/>
    <w:rsid w:val="00EB771D"/>
    <w:rsid w:val="00F125B2"/>
    <w:rsid w:val="00FB71DD"/>
    <w:rsid w:val="00FC6842"/>
    <w:rsid w:val="511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1272</Characters>
  <Lines>9</Lines>
  <Paragraphs>2</Paragraphs>
  <TotalTime>0</TotalTime>
  <ScaleCrop>false</ScaleCrop>
  <LinksUpToDate>false</LinksUpToDate>
  <CharactersWithSpaces>1287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2020-04-17T00:07:00Z</dcterms:created>
  <dc:creator>邹天一</dc:creator>
  <cp:lastModifiedBy>ZTY</cp:lastModifiedBy>
  <dcterms:modified xsi:type="dcterms:W3CDTF">2022-05-31T07:40:56Z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161F8CD8EF4541C79376AD8DCFDFCEA0</vt:lpwstr>
  </property>
</Properties>
</file>