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C70D">
      <w:pPr>
        <w:widowControl/>
        <w:ind w:firstLine="560" w:firstLineChars="20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4</w:t>
      </w:r>
    </w:p>
    <w:bookmarkEnd w:id="0"/>
    <w:tbl>
      <w:tblPr>
        <w:tblStyle w:val="4"/>
        <w:tblW w:w="1331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6464"/>
        <w:gridCol w:w="3068"/>
        <w:gridCol w:w="1155"/>
        <w:gridCol w:w="1316"/>
      </w:tblGrid>
      <w:tr w14:paraId="5B79C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3316" w:type="dxa"/>
            <w:gridSpan w:val="5"/>
            <w:shd w:val="clear" w:color="auto" w:fill="auto"/>
            <w:vAlign w:val="center"/>
          </w:tcPr>
          <w:p w14:paraId="7786FED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 w14:paraId="53E30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exact"/>
          <w:jc w:val="center"/>
        </w:trPr>
        <w:tc>
          <w:tcPr>
            <w:tcW w:w="12000" w:type="dxa"/>
            <w:gridSpan w:val="4"/>
            <w:shd w:val="clear" w:color="auto" w:fill="auto"/>
            <w:vAlign w:val="center"/>
          </w:tcPr>
          <w:p w14:paraId="60D3DD2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167957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 w14:paraId="3FBC8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C943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bidi="ar"/>
              </w:rPr>
              <w:t>公需科目培训学时</w:t>
            </w:r>
          </w:p>
        </w:tc>
      </w:tr>
      <w:tr w14:paraId="11381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A4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FC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3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1F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培训时间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41F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学时数</w:t>
            </w:r>
          </w:p>
        </w:tc>
      </w:tr>
      <w:tr w14:paraId="5F639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E6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81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7DA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123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51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FB0A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6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8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1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25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F72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4529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83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55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AA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A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F87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C47A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3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bidi="ar"/>
              </w:rPr>
              <w:t>公需科目培训学时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80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0E54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CC83"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二、专业科目培训学时</w:t>
            </w:r>
          </w:p>
        </w:tc>
      </w:tr>
      <w:tr w14:paraId="39F58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45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8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2E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平台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B5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培训时间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051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学时数</w:t>
            </w:r>
          </w:p>
        </w:tc>
      </w:tr>
      <w:tr w14:paraId="59A8E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CBA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AF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C97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14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1F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5A08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6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C8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63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7C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98C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7786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C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30B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8D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DE5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52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630A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exact"/>
          <w:jc w:val="center"/>
        </w:trPr>
        <w:tc>
          <w:tcPr>
            <w:tcW w:w="1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97A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bidi="ar"/>
              </w:rPr>
              <w:t>科目培训学时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3F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8E3B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1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CAC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 w:bidi="ar"/>
              </w:rPr>
              <w:t>学时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7F6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3218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 w:firstLine="480" w:firstLineChars="200"/>
        <w:jc w:val="left"/>
        <w:textAlignment w:val="center"/>
        <w:rPr>
          <w:rFonts w:hint="default" w:ascii="仿宋_GB2312" w:hAnsi="宋体" w:eastAsia="仿宋_GB2312" w:cs="仿宋_GB2312"/>
          <w:b w:val="0"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24"/>
          <w:lang w:val="en-US" w:eastAsia="zh-CN" w:bidi="ar"/>
        </w:rPr>
        <w:t>平台：按课程课程学习的平台填写，如上海市专业技术人员继续教育公共服务平台、上海市专业技术人员继续教育网等。</w:t>
      </w:r>
    </w:p>
    <w:p w14:paraId="182DB898">
      <w:pPr>
        <w:widowControl/>
        <w:ind w:firstLine="482" w:firstLineChars="200"/>
        <w:jc w:val="left"/>
        <w:textAlignment w:val="center"/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</w:pPr>
    </w:p>
    <w:p w14:paraId="0DCECA1A">
      <w:pPr>
        <w:widowControl/>
        <w:ind w:firstLine="482" w:firstLineChars="200"/>
        <w:jc w:val="left"/>
        <w:textAlignment w:val="center"/>
        <w:rPr>
          <w:rFonts w:ascii="仿宋_GB2312" w:hAnsi="宋体" w:eastAsia="仿宋_GB2312" w:cs="仿宋_GB2312"/>
          <w:b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>联系人：</w:t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ab/>
      </w:r>
      <w:r>
        <w:rPr>
          <w:rFonts w:hint="eastAsia" w:ascii="仿宋_GB2312" w:hAnsi="宋体" w:eastAsia="仿宋_GB2312" w:cs="仿宋_GB2312"/>
          <w:b/>
          <w:color w:val="000000"/>
          <w:kern w:val="0"/>
          <w:sz w:val="24"/>
          <w:lang w:bidi="ar"/>
        </w:rPr>
        <w:t xml:space="preserve">                 单位（盖章）：                                       年    月    日</w:t>
      </w:r>
    </w:p>
    <w:sectPr>
      <w:pgSz w:w="16838" w:h="11906" w:orient="landscape"/>
      <w:pgMar w:top="1134" w:right="567" w:bottom="1134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84257-D9F4-4145-A094-863E4280C9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3B414D0-C74E-4DBD-B677-663684853D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E95CF1-BF36-4A9B-AF38-0BE5C3C632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054DFF"/>
    <w:rsid w:val="001A536B"/>
    <w:rsid w:val="001C3B1B"/>
    <w:rsid w:val="002A17CA"/>
    <w:rsid w:val="004A342A"/>
    <w:rsid w:val="00687D0D"/>
    <w:rsid w:val="007665E3"/>
    <w:rsid w:val="00791A6B"/>
    <w:rsid w:val="008C1C4B"/>
    <w:rsid w:val="00A65CB7"/>
    <w:rsid w:val="00BB613F"/>
    <w:rsid w:val="00E256A9"/>
    <w:rsid w:val="00E67F51"/>
    <w:rsid w:val="00FB151A"/>
    <w:rsid w:val="3B4A565D"/>
    <w:rsid w:val="45C205DA"/>
    <w:rsid w:val="4EB95082"/>
    <w:rsid w:val="50506965"/>
    <w:rsid w:val="60FF3F4B"/>
    <w:rsid w:val="6363611D"/>
    <w:rsid w:val="7AA65250"/>
    <w:rsid w:val="7AB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159</Characters>
  <Lines>1</Lines>
  <Paragraphs>1</Paragraphs>
  <TotalTime>8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2022-06-24T07:59:00Z</dcterms:created>
  <dc:creator>梁丽君</dc:creator>
  <cp:lastModifiedBy>陆点点</cp:lastModifiedBy>
  <dcterms:modified xsi:type="dcterms:W3CDTF">2026-06-05T07:41:55Z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D68D393A813649B49CA3D2DE75A7F974_13</vt:lpwstr>
  </property>
  <property fmtid="{D5CDD505-2E9C-101B-9397-08002B2CF9AE}" pid="4" name="KSOTemplateDocerSaveRecord">
    <vt:lpwstr>eyJoZGlkIjoiZjdlZDdlODE4ZTUyZDdkOGJjMDMyOGI5YTc4YWU5MjIiLCJ1c2VySWQiOiIzMjg2OTQxMjUifQ==</vt:lpwstr>
  </property>
</Properties>
</file>