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黑体"/>
          <w:bCs/>
          <w:spacing w:val="38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Cs/>
          <w:spacing w:val="38"/>
          <w:sz w:val="28"/>
          <w:szCs w:val="28"/>
        </w:rPr>
        <w:t>附件</w:t>
      </w:r>
      <w:r>
        <w:rPr>
          <w:rFonts w:hint="eastAsia" w:ascii="宋体" w:hAnsi="宋体" w:eastAsia="宋体" w:cs="黑体"/>
          <w:bCs/>
          <w:spacing w:val="38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38"/>
          <w:sz w:val="36"/>
          <w:szCs w:val="36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spacing w:val="38"/>
          <w:sz w:val="36"/>
          <w:szCs w:val="36"/>
        </w:rPr>
        <w:t>中级</w:t>
      </w:r>
      <w:r>
        <w:rPr>
          <w:rFonts w:hint="eastAsia" w:ascii="黑体" w:hAnsi="黑体" w:eastAsia="黑体" w:cs="黑体"/>
          <w:bCs/>
          <w:spacing w:val="38"/>
          <w:sz w:val="36"/>
          <w:szCs w:val="36"/>
          <w:lang w:val="en-US" w:eastAsia="zh-CN"/>
        </w:rPr>
        <w:t>工艺美术</w:t>
      </w:r>
      <w:r>
        <w:rPr>
          <w:rFonts w:hint="eastAsia" w:ascii="黑体" w:hAnsi="黑体" w:eastAsia="黑体" w:cs="黑体"/>
          <w:bCs/>
          <w:spacing w:val="38"/>
          <w:sz w:val="36"/>
          <w:szCs w:val="36"/>
        </w:rPr>
        <w:t>师职称</w:t>
      </w:r>
      <w:r>
        <w:rPr>
          <w:rFonts w:hint="eastAsia" w:ascii="黑体" w:hAnsi="黑体" w:eastAsia="黑体" w:cs="黑体"/>
          <w:bCs/>
          <w:spacing w:val="38"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Cs/>
          <w:spacing w:val="38"/>
          <w:sz w:val="36"/>
          <w:szCs w:val="36"/>
        </w:rPr>
        <w:t>考核</w:t>
      </w:r>
      <w:r>
        <w:rPr>
          <w:rFonts w:hint="eastAsia" w:ascii="黑体" w:hAnsi="黑体" w:eastAsia="黑体" w:cs="黑体"/>
          <w:bCs/>
          <w:spacing w:val="38"/>
          <w:sz w:val="36"/>
          <w:szCs w:val="36"/>
          <w:lang w:val="en-US" w:eastAsia="zh-CN"/>
        </w:rPr>
        <w:t>推荐表</w:t>
      </w:r>
      <w:bookmarkEnd w:id="0"/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2059"/>
        <w:gridCol w:w="252"/>
        <w:gridCol w:w="1073"/>
        <w:gridCol w:w="1588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申报人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工作单位/部门及职务</w:t>
            </w:r>
          </w:p>
        </w:tc>
        <w:tc>
          <w:tcPr>
            <w:tcW w:w="38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pacing w:val="-12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-12"/>
                <w:sz w:val="21"/>
                <w:lang w:val="en-US" w:eastAsia="zh-CN"/>
              </w:rPr>
              <w:t>申报学科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人事部门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电    话</w:t>
            </w:r>
          </w:p>
        </w:tc>
        <w:tc>
          <w:tcPr>
            <w:tcW w:w="38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56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宋体"/>
                <w:spacing w:val="-12"/>
                <w:sz w:val="21"/>
              </w:rPr>
              <w:t>单位内部公示情况</w:t>
            </w:r>
          </w:p>
        </w:tc>
        <w:tc>
          <w:tcPr>
            <w:tcW w:w="72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93980</wp:posOffset>
                      </wp:positionV>
                      <wp:extent cx="151130" cy="147955"/>
                      <wp:effectExtent l="4445" t="4445" r="952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8.1pt;margin-top:7.4pt;height:11.65pt;width:11.9pt;z-index:251660288;mso-width-relative:page;mso-height-relative:page;" fillcolor="#FFFFFF" filled="t" stroked="t" coordsize="21600,21600" o:gfxdata="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4ZNp1wAAAAkBAAAP&#10;AAAAAAAAAAEAIAAAACIAAABkcnMvZG93bnJldi54bWxQSwECFAAUAAAACACHTuJAxc6JmuABAADP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92075</wp:posOffset>
                      </wp:positionV>
                      <wp:extent cx="147320" cy="147955"/>
                      <wp:effectExtent l="4445" t="4445" r="13335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3.4pt;margin-top:7.25pt;height:11.65pt;width:11.6pt;z-index:251659264;mso-width-relative:page;mso-height-relative:page;" fillcolor="#FFFFFF" filled="t" stroked="t" coordsize="21600,21600" o:gfxdata="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kkt7/XAAAACQEAAA8A&#10;AAAAAAAAAQAgAAAAIgAAAGRycy9kb3ducmV2LnhtbFBLAQIUABQAAAAIAIdO4kD3hft/3wEAAM8D&#10;AAAOAAAAAAAAAAEAIAAAACY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eastAsia="宋体"/>
                <w:spacing w:val="-12"/>
                <w:sz w:val="21"/>
              </w:rPr>
              <w:t>是否完成单位内部公示，且</w:t>
            </w:r>
            <w:r>
              <w:rPr>
                <w:rFonts w:hint="eastAsia" w:eastAsia="宋体"/>
                <w:spacing w:val="-12"/>
                <w:sz w:val="21"/>
                <w:lang w:eastAsia="zh-CN"/>
              </w:rPr>
              <w:t>公示无异议</w:t>
            </w:r>
            <w:r>
              <w:rPr>
                <w:rFonts w:hint="eastAsia" w:eastAsia="宋体"/>
                <w:spacing w:val="-12"/>
                <w:sz w:val="21"/>
              </w:rPr>
              <w:t>。 是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2" w:hRule="atLeast"/>
          <w:jc w:val="center"/>
        </w:trPr>
        <w:tc>
          <w:tcPr>
            <w:tcW w:w="12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pacing w:val="-12"/>
                <w:sz w:val="21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宋体"/>
                <w:spacing w:val="-12"/>
                <w:sz w:val="21"/>
              </w:rPr>
              <w:t>见</w:t>
            </w:r>
          </w:p>
        </w:tc>
        <w:tc>
          <w:tcPr>
            <w:tcW w:w="7272" w:type="dxa"/>
            <w:gridSpan w:val="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186" w:firstLineChars="100"/>
              <w:rPr>
                <w:rFonts w:hint="eastAsia" w:eastAsia="宋体"/>
                <w:spacing w:val="-12"/>
                <w:sz w:val="21"/>
              </w:rPr>
            </w:pPr>
            <w:r>
              <w:rPr>
                <w:rFonts w:hint="eastAsia" w:eastAsia="宋体"/>
                <w:spacing w:val="-12"/>
                <w:sz w:val="21"/>
              </w:rPr>
              <w:t>负责人：                                                （单位盖章）</w:t>
            </w: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eastAsia="宋体"/>
                <w:spacing w:val="-12"/>
                <w:sz w:val="21"/>
              </w:rPr>
              <w:t xml:space="preserve">       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pacing w:val="-12"/>
                <w:sz w:val="21"/>
              </w:rPr>
              <w:t>近三年考核情况（</w:t>
            </w:r>
            <w:r>
              <w:rPr>
                <w:rFonts w:hint="eastAsia" w:ascii="仿宋_GB2312" w:hAnsi="仿宋_GB2312" w:cs="仿宋_GB2312"/>
                <w:spacing w:val="-12"/>
                <w:sz w:val="21"/>
              </w:rPr>
              <w:t>若三年度考核不是同一单位，请在相应年度考核结果处盖不同单位章</w:t>
            </w:r>
            <w:r>
              <w:rPr>
                <w:rFonts w:hint="eastAsia" w:eastAsia="宋体"/>
                <w:spacing w:val="-12"/>
                <w:sz w:val="21"/>
              </w:rPr>
              <w:t>）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年度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年度</w:t>
            </w:r>
          </w:p>
        </w:tc>
        <w:tc>
          <w:tcPr>
            <w:tcW w:w="230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>
            <w:pPr>
              <w:pStyle w:val="2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  <w:t xml:space="preserve">        </w:t>
            </w:r>
          </w:p>
          <w:p>
            <w:pP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ind w:firstLine="1116" w:firstLineChars="600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  <w:t>单位盖章</w:t>
            </w:r>
          </w:p>
        </w:tc>
        <w:tc>
          <w:tcPr>
            <w:tcW w:w="2661" w:type="dxa"/>
            <w:gridSpan w:val="2"/>
          </w:tcPr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930" w:firstLineChars="500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  <w:t>单位盖章</w:t>
            </w:r>
          </w:p>
        </w:tc>
        <w:tc>
          <w:tcPr>
            <w:tcW w:w="2300" w:type="dxa"/>
            <w:tcBorders>
              <w:bottom w:val="single" w:color="auto" w:sz="8" w:space="0"/>
            </w:tcBorders>
          </w:tcPr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spacing w:val="-12"/>
                <w:kern w:val="2"/>
                <w:sz w:val="21"/>
                <w:szCs w:val="22"/>
                <w:lang w:val="en-US" w:eastAsia="zh-CN" w:bidi="ar-SA"/>
              </w:rPr>
              <w:t>单位盖章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TIzYmNkYzgzYzkxMDQzOGRjYTNiNzNkOTEyYTQifQ=="/>
  </w:docVars>
  <w:rsids>
    <w:rsidRoot w:val="00264731"/>
    <w:rsid w:val="0002397A"/>
    <w:rsid w:val="0008213A"/>
    <w:rsid w:val="000C0A4E"/>
    <w:rsid w:val="00264731"/>
    <w:rsid w:val="002E1C30"/>
    <w:rsid w:val="0032089F"/>
    <w:rsid w:val="00371BAC"/>
    <w:rsid w:val="0066098C"/>
    <w:rsid w:val="006D40C6"/>
    <w:rsid w:val="00775328"/>
    <w:rsid w:val="00CF101F"/>
    <w:rsid w:val="00D95C50"/>
    <w:rsid w:val="00DE5EAE"/>
    <w:rsid w:val="00FA75F2"/>
    <w:rsid w:val="06C630CD"/>
    <w:rsid w:val="0818653B"/>
    <w:rsid w:val="0D7770B5"/>
    <w:rsid w:val="215D18CE"/>
    <w:rsid w:val="328B4E7C"/>
    <w:rsid w:val="37CC4806"/>
    <w:rsid w:val="38CF512D"/>
    <w:rsid w:val="5CAF5D9C"/>
    <w:rsid w:val="5E0A466D"/>
    <w:rsid w:val="67BE2CB8"/>
    <w:rsid w:val="6C0936D8"/>
    <w:rsid w:val="77454327"/>
    <w:rsid w:val="7DB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150</Characters>
  <Lines>1</Lines>
  <Paragraphs>1</Paragraphs>
  <TotalTime>13</TotalTime>
  <ScaleCrop>false</ScaleCrop>
  <LinksUpToDate>false</LinksUpToDate>
  <CharactersWithSpaces>196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2023-05-08T03:06:00Z</dcterms:created>
  <dc:creator>ASUS</dc:creator>
  <cp:lastModifiedBy>ADMIN</cp:lastModifiedBy>
  <dcterms:modified xsi:type="dcterms:W3CDTF">2026-07-10T05:35:03Z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311468D32C0F4C74923D14D28CAE21F2_13</vt:lpwstr>
  </property>
  <property fmtid="{D5CDD505-2E9C-101B-9397-08002B2CF9AE}" pid="4" name="KSOTemplateDocerSaveRecord">
    <vt:lpwstr>eyJoZGlkIjoiYzI1YThhYjk3ZTRiNWZlYzM3YjUyYWEyODk4MjgzMzQifQ==</vt:lpwstr>
  </property>
</Properties>
</file>