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CC4" w:rsidRPr="002E61BC" w:rsidRDefault="00B60CC4" w:rsidP="00B60CC4">
      <w:pPr>
        <w:spacing w:line="500" w:lineRule="exact"/>
        <w:jc w:val="center"/>
        <w:rPr>
          <w:rFonts w:eastAsia="华文中宋"/>
          <w:bCs/>
          <w:sz w:val="44"/>
          <w:szCs w:val="44"/>
        </w:rPr>
      </w:pPr>
      <w:r w:rsidRPr="002E61BC">
        <w:rPr>
          <w:rFonts w:eastAsia="华文中宋" w:hAnsi="华文中宋"/>
          <w:bCs/>
          <w:sz w:val="44"/>
          <w:szCs w:val="44"/>
        </w:rPr>
        <w:t>企业和谐劳动关系创建指标表</w:t>
      </w:r>
    </w:p>
    <w:tbl>
      <w:tblPr>
        <w:tblpPr w:leftFromText="180" w:rightFromText="180" w:vertAnchor="text" w:horzAnchor="margin" w:tblpXSpec="center" w:tblpY="151"/>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642"/>
        <w:gridCol w:w="1022"/>
        <w:gridCol w:w="684"/>
        <w:gridCol w:w="1514"/>
        <w:gridCol w:w="817"/>
        <w:gridCol w:w="2260"/>
        <w:gridCol w:w="577"/>
        <w:gridCol w:w="1224"/>
      </w:tblGrid>
      <w:tr w:rsidR="00B60CC4" w:rsidRPr="00091FB7" w:rsidTr="00975EF6">
        <w:trPr>
          <w:trHeight w:val="287"/>
        </w:trPr>
        <w:tc>
          <w:tcPr>
            <w:tcW w:w="642"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rFonts w:hAnsi="宋体"/>
                <w:sz w:val="20"/>
                <w:szCs w:val="20"/>
              </w:rPr>
              <w:t>序号</w:t>
            </w:r>
          </w:p>
        </w:tc>
        <w:tc>
          <w:tcPr>
            <w:tcW w:w="10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rFonts w:hAnsi="宋体"/>
                <w:sz w:val="20"/>
                <w:szCs w:val="20"/>
              </w:rPr>
              <w:t>一级指标</w:t>
            </w:r>
          </w:p>
        </w:tc>
        <w:tc>
          <w:tcPr>
            <w:tcW w:w="6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rFonts w:hAnsi="宋体"/>
                <w:sz w:val="20"/>
                <w:szCs w:val="20"/>
              </w:rPr>
              <w:t>序号</w:t>
            </w:r>
          </w:p>
        </w:tc>
        <w:tc>
          <w:tcPr>
            <w:tcW w:w="15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rFonts w:hAnsi="宋体"/>
                <w:sz w:val="20"/>
                <w:szCs w:val="20"/>
              </w:rPr>
              <w:t>二级指标</w:t>
            </w: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rFonts w:hAnsi="宋体"/>
                <w:sz w:val="20"/>
                <w:szCs w:val="20"/>
              </w:rPr>
              <w:t>序号</w:t>
            </w:r>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rFonts w:hAnsi="宋体"/>
                <w:sz w:val="20"/>
                <w:szCs w:val="20"/>
              </w:rPr>
              <w:t>三级指标</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rFonts w:hAnsi="宋体"/>
                <w:sz w:val="20"/>
                <w:szCs w:val="20"/>
              </w:rPr>
              <w:t>分值</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40" w:lineRule="exact"/>
              <w:jc w:val="center"/>
              <w:rPr>
                <w:sz w:val="20"/>
                <w:szCs w:val="20"/>
              </w:rPr>
            </w:pPr>
            <w:r w:rsidRPr="00091FB7">
              <w:rPr>
                <w:rFonts w:hAnsi="宋体"/>
                <w:sz w:val="20"/>
                <w:szCs w:val="20"/>
              </w:rPr>
              <w:t>考评责任</w:t>
            </w:r>
          </w:p>
          <w:p w:rsidR="00B60CC4" w:rsidRPr="00091FB7" w:rsidRDefault="00B60CC4" w:rsidP="00975EF6">
            <w:pPr>
              <w:spacing w:line="240" w:lineRule="exact"/>
              <w:jc w:val="center"/>
              <w:rPr>
                <w:sz w:val="20"/>
                <w:szCs w:val="20"/>
              </w:rPr>
            </w:pPr>
            <w:r w:rsidRPr="00091FB7">
              <w:rPr>
                <w:rFonts w:hAnsi="宋体"/>
                <w:sz w:val="20"/>
                <w:szCs w:val="20"/>
              </w:rPr>
              <w:t>部门</w:t>
            </w:r>
          </w:p>
        </w:tc>
      </w:tr>
      <w:tr w:rsidR="00B60CC4" w:rsidRPr="00091FB7" w:rsidTr="00975EF6">
        <w:trPr>
          <w:cantSplit/>
          <w:trHeight w:val="429"/>
        </w:trPr>
        <w:tc>
          <w:tcPr>
            <w:tcW w:w="642" w:type="dxa"/>
            <w:vMerge w:val="restart"/>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sz w:val="20"/>
                <w:szCs w:val="20"/>
              </w:rPr>
              <w:t>1</w:t>
            </w:r>
          </w:p>
        </w:tc>
        <w:tc>
          <w:tcPr>
            <w:tcW w:w="1022"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rFonts w:hAnsi="宋体"/>
                <w:sz w:val="20"/>
                <w:szCs w:val="20"/>
              </w:rPr>
              <w:t>规范性</w:t>
            </w:r>
            <w:r w:rsidRPr="00091FB7">
              <w:rPr>
                <w:sz w:val="20"/>
                <w:szCs w:val="20"/>
              </w:rPr>
              <w:br/>
            </w:r>
            <w:r w:rsidRPr="00091FB7">
              <w:rPr>
                <w:rFonts w:hAnsi="宋体"/>
                <w:sz w:val="20"/>
                <w:szCs w:val="20"/>
              </w:rPr>
              <w:t>指标</w:t>
            </w:r>
          </w:p>
        </w:tc>
        <w:tc>
          <w:tcPr>
            <w:tcW w:w="68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sz w:val="20"/>
                <w:szCs w:val="20"/>
              </w:rPr>
              <w:t>1-1</w:t>
            </w:r>
          </w:p>
        </w:tc>
        <w:tc>
          <w:tcPr>
            <w:tcW w:w="151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rFonts w:hAnsi="宋体"/>
                <w:sz w:val="20"/>
                <w:szCs w:val="20"/>
              </w:rPr>
              <w:t>用工管理</w:t>
            </w: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smartTag w:uri="urn:schemas-microsoft-com:office:smarttags" w:element="chsdate">
              <w:smartTagPr>
                <w:attr w:name="IsROCDate" w:val="False"/>
                <w:attr w:name="IsLunarDate" w:val="False"/>
                <w:attr w:name="Day" w:val="1"/>
                <w:attr w:name="Month" w:val="1"/>
                <w:attr w:name="Year" w:val="2001"/>
              </w:smartTagPr>
              <w:r w:rsidRPr="00091FB7">
                <w:rPr>
                  <w:sz w:val="20"/>
                  <w:szCs w:val="20"/>
                </w:rPr>
                <w:t>1-1-1</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rPr>
                <w:sz w:val="20"/>
                <w:szCs w:val="20"/>
              </w:rPr>
            </w:pPr>
            <w:r w:rsidRPr="00091FB7">
              <w:rPr>
                <w:rFonts w:hAnsi="宋体"/>
                <w:sz w:val="20"/>
                <w:szCs w:val="20"/>
              </w:rPr>
              <w:t>企业建立职工名册</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sz w:val="20"/>
                <w:szCs w:val="20"/>
              </w:rPr>
              <w:t>3</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40" w:lineRule="exact"/>
              <w:rPr>
                <w:sz w:val="20"/>
                <w:szCs w:val="20"/>
              </w:rPr>
            </w:pPr>
            <w:r w:rsidRPr="00091FB7">
              <w:rPr>
                <w:rFonts w:hAnsi="宋体"/>
                <w:sz w:val="20"/>
                <w:szCs w:val="20"/>
              </w:rPr>
              <w:t>街道（镇）</w:t>
            </w:r>
          </w:p>
        </w:tc>
      </w:tr>
      <w:tr w:rsidR="00B60CC4" w:rsidRPr="00091FB7" w:rsidTr="00975EF6">
        <w:trPr>
          <w:cantSplit/>
          <w:trHeight w:val="464"/>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smartTag w:uri="urn:schemas-microsoft-com:office:smarttags" w:element="chsdate">
              <w:smartTagPr>
                <w:attr w:name="IsROCDate" w:val="False"/>
                <w:attr w:name="IsLunarDate" w:val="False"/>
                <w:attr w:name="Day" w:val="2"/>
                <w:attr w:name="Month" w:val="1"/>
                <w:attr w:name="Year" w:val="2001"/>
              </w:smartTagPr>
              <w:r w:rsidRPr="00091FB7">
                <w:rPr>
                  <w:sz w:val="20"/>
                  <w:szCs w:val="20"/>
                </w:rPr>
                <w:t>1-1-2</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rPr>
                <w:sz w:val="20"/>
                <w:szCs w:val="20"/>
              </w:rPr>
            </w:pPr>
            <w:r w:rsidRPr="00091FB7">
              <w:rPr>
                <w:rFonts w:hAnsi="宋体"/>
                <w:sz w:val="20"/>
                <w:szCs w:val="20"/>
              </w:rPr>
              <w:t>依法签订劳动合同，签订率达</w:t>
            </w:r>
            <w:r w:rsidRPr="00091FB7">
              <w:rPr>
                <w:sz w:val="20"/>
                <w:szCs w:val="20"/>
              </w:rPr>
              <w:t>100%</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sz w:val="20"/>
                <w:szCs w:val="20"/>
              </w:rPr>
              <w:t>3</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40" w:lineRule="exact"/>
              <w:rPr>
                <w:sz w:val="20"/>
                <w:szCs w:val="20"/>
              </w:rPr>
            </w:pPr>
            <w:r w:rsidRPr="00091FB7">
              <w:rPr>
                <w:rFonts w:hAnsi="宋体"/>
                <w:sz w:val="20"/>
                <w:szCs w:val="20"/>
              </w:rPr>
              <w:t>街道（镇）</w:t>
            </w:r>
          </w:p>
        </w:tc>
      </w:tr>
      <w:tr w:rsidR="00B60CC4" w:rsidRPr="00091FB7" w:rsidTr="00975EF6">
        <w:trPr>
          <w:cantSplit/>
          <w:trHeight w:val="443"/>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smartTag w:uri="urn:schemas-microsoft-com:office:smarttags" w:element="chsdate">
              <w:smartTagPr>
                <w:attr w:name="IsROCDate" w:val="False"/>
                <w:attr w:name="IsLunarDate" w:val="False"/>
                <w:attr w:name="Day" w:val="3"/>
                <w:attr w:name="Month" w:val="1"/>
                <w:attr w:name="Year" w:val="2001"/>
              </w:smartTagPr>
              <w:r w:rsidRPr="00091FB7">
                <w:rPr>
                  <w:sz w:val="20"/>
                  <w:szCs w:val="20"/>
                </w:rPr>
                <w:t>1-1-3</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rPr>
                <w:sz w:val="20"/>
                <w:szCs w:val="20"/>
              </w:rPr>
            </w:pPr>
            <w:r w:rsidRPr="00091FB7">
              <w:rPr>
                <w:rFonts w:hAnsi="宋体"/>
                <w:sz w:val="20"/>
                <w:szCs w:val="20"/>
              </w:rPr>
              <w:t>劳动合同具备法定内容</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sz w:val="20"/>
                <w:szCs w:val="20"/>
              </w:rPr>
              <w:t>2</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40" w:lineRule="exact"/>
              <w:rPr>
                <w:sz w:val="20"/>
                <w:szCs w:val="20"/>
              </w:rPr>
            </w:pPr>
            <w:r w:rsidRPr="00091FB7">
              <w:rPr>
                <w:rFonts w:hAnsi="宋体"/>
                <w:sz w:val="20"/>
                <w:szCs w:val="20"/>
              </w:rPr>
              <w:t>街道（镇）</w:t>
            </w:r>
          </w:p>
        </w:tc>
      </w:tr>
      <w:tr w:rsidR="00B60CC4" w:rsidRPr="00091FB7" w:rsidTr="00975EF6">
        <w:trPr>
          <w:cantSplit/>
          <w:trHeight w:val="450"/>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smartTag w:uri="urn:schemas-microsoft-com:office:smarttags" w:element="chsdate">
              <w:smartTagPr>
                <w:attr w:name="IsROCDate" w:val="False"/>
                <w:attr w:name="IsLunarDate" w:val="False"/>
                <w:attr w:name="Day" w:val="4"/>
                <w:attr w:name="Month" w:val="1"/>
                <w:attr w:name="Year" w:val="2001"/>
              </w:smartTagPr>
              <w:r w:rsidRPr="00091FB7">
                <w:rPr>
                  <w:sz w:val="20"/>
                  <w:szCs w:val="20"/>
                </w:rPr>
                <w:t>1-1-4</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rPr>
                <w:sz w:val="20"/>
                <w:szCs w:val="20"/>
              </w:rPr>
            </w:pPr>
            <w:r w:rsidRPr="00091FB7">
              <w:rPr>
                <w:rFonts w:hAnsi="宋体"/>
                <w:sz w:val="20"/>
                <w:szCs w:val="20"/>
              </w:rPr>
              <w:t>依法办理用工登记手续</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sz w:val="20"/>
                <w:szCs w:val="20"/>
              </w:rPr>
              <w:t>2.5</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40" w:lineRule="exact"/>
              <w:rPr>
                <w:sz w:val="20"/>
                <w:szCs w:val="20"/>
              </w:rPr>
            </w:pPr>
            <w:r w:rsidRPr="00091FB7">
              <w:rPr>
                <w:rFonts w:hAnsi="宋体"/>
                <w:sz w:val="20"/>
                <w:szCs w:val="20"/>
              </w:rPr>
              <w:t>街道（镇）</w:t>
            </w:r>
          </w:p>
        </w:tc>
      </w:tr>
      <w:tr w:rsidR="00B60CC4" w:rsidRPr="00091FB7" w:rsidTr="00975EF6">
        <w:trPr>
          <w:cantSplit/>
          <w:trHeight w:val="456"/>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smartTag w:uri="urn:schemas-microsoft-com:office:smarttags" w:element="chsdate">
              <w:smartTagPr>
                <w:attr w:name="IsROCDate" w:val="False"/>
                <w:attr w:name="IsLunarDate" w:val="False"/>
                <w:attr w:name="Day" w:val="5"/>
                <w:attr w:name="Month" w:val="1"/>
                <w:attr w:name="Year" w:val="2001"/>
              </w:smartTagPr>
              <w:r w:rsidRPr="00091FB7">
                <w:rPr>
                  <w:sz w:val="20"/>
                  <w:szCs w:val="20"/>
                </w:rPr>
                <w:t>1-1-5</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rPr>
                <w:sz w:val="20"/>
                <w:szCs w:val="20"/>
              </w:rPr>
            </w:pPr>
            <w:r w:rsidRPr="00091FB7">
              <w:rPr>
                <w:rFonts w:hAnsi="宋体"/>
                <w:sz w:val="20"/>
                <w:szCs w:val="20"/>
              </w:rPr>
              <w:t>企业建立和完善规章制度</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sz w:val="20"/>
                <w:szCs w:val="20"/>
              </w:rPr>
              <w:t>3</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40" w:lineRule="exact"/>
              <w:rPr>
                <w:sz w:val="20"/>
                <w:szCs w:val="20"/>
              </w:rPr>
            </w:pPr>
            <w:r w:rsidRPr="00091FB7">
              <w:rPr>
                <w:rFonts w:hAnsi="宋体"/>
                <w:sz w:val="20"/>
                <w:szCs w:val="20"/>
              </w:rPr>
              <w:t>街道（镇）</w:t>
            </w:r>
          </w:p>
        </w:tc>
      </w:tr>
      <w:tr w:rsidR="00B60CC4" w:rsidRPr="00091FB7" w:rsidTr="00975EF6">
        <w:trPr>
          <w:cantSplit/>
          <w:trHeight w:val="450"/>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68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sz w:val="20"/>
                <w:szCs w:val="20"/>
              </w:rPr>
              <w:t>1-2</w:t>
            </w:r>
          </w:p>
        </w:tc>
        <w:tc>
          <w:tcPr>
            <w:tcW w:w="151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rFonts w:hAnsi="宋体"/>
                <w:sz w:val="20"/>
                <w:szCs w:val="20"/>
              </w:rPr>
              <w:t>工作时间</w:t>
            </w:r>
            <w:proofErr w:type="gramStart"/>
            <w:r w:rsidRPr="00091FB7">
              <w:rPr>
                <w:rFonts w:hAnsi="宋体"/>
                <w:sz w:val="20"/>
                <w:szCs w:val="20"/>
              </w:rPr>
              <w:t>和</w:t>
            </w:r>
            <w:proofErr w:type="gramEnd"/>
          </w:p>
          <w:p w:rsidR="00B60CC4" w:rsidRPr="00091FB7" w:rsidRDefault="00B60CC4" w:rsidP="00975EF6">
            <w:pPr>
              <w:spacing w:line="240" w:lineRule="exact"/>
              <w:jc w:val="center"/>
              <w:rPr>
                <w:sz w:val="20"/>
                <w:szCs w:val="20"/>
              </w:rPr>
            </w:pPr>
            <w:r w:rsidRPr="00091FB7">
              <w:rPr>
                <w:rFonts w:hAnsi="宋体"/>
                <w:sz w:val="20"/>
                <w:szCs w:val="20"/>
              </w:rPr>
              <w:t>工资福利</w:t>
            </w: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smartTag w:uri="urn:schemas-microsoft-com:office:smarttags" w:element="chsdate">
              <w:smartTagPr>
                <w:attr w:name="IsROCDate" w:val="False"/>
                <w:attr w:name="IsLunarDate" w:val="False"/>
                <w:attr w:name="Day" w:val="1"/>
                <w:attr w:name="Month" w:val="2"/>
                <w:attr w:name="Year" w:val="2001"/>
              </w:smartTagPr>
              <w:r w:rsidRPr="00091FB7">
                <w:rPr>
                  <w:sz w:val="20"/>
                  <w:szCs w:val="20"/>
                </w:rPr>
                <w:t>1-2-1</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rPr>
                <w:sz w:val="20"/>
                <w:szCs w:val="20"/>
              </w:rPr>
            </w:pPr>
            <w:r w:rsidRPr="00091FB7">
              <w:rPr>
                <w:rFonts w:hAnsi="宋体"/>
                <w:sz w:val="20"/>
                <w:szCs w:val="20"/>
              </w:rPr>
              <w:t>执行国家工时制度</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sz w:val="20"/>
                <w:szCs w:val="20"/>
              </w:rPr>
              <w:t>3</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40" w:lineRule="exact"/>
              <w:rPr>
                <w:sz w:val="20"/>
                <w:szCs w:val="20"/>
              </w:rPr>
            </w:pPr>
            <w:r w:rsidRPr="00091FB7">
              <w:rPr>
                <w:rFonts w:hAnsi="宋体"/>
                <w:sz w:val="20"/>
                <w:szCs w:val="20"/>
              </w:rPr>
              <w:t>街道（镇）</w:t>
            </w:r>
          </w:p>
        </w:tc>
      </w:tr>
      <w:tr w:rsidR="00B60CC4" w:rsidRPr="00091FB7" w:rsidTr="00975EF6">
        <w:trPr>
          <w:cantSplit/>
          <w:trHeight w:val="456"/>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smartTag w:uri="urn:schemas-microsoft-com:office:smarttags" w:element="chsdate">
              <w:smartTagPr>
                <w:attr w:name="IsROCDate" w:val="False"/>
                <w:attr w:name="IsLunarDate" w:val="False"/>
                <w:attr w:name="Day" w:val="2"/>
                <w:attr w:name="Month" w:val="2"/>
                <w:attr w:name="Year" w:val="2001"/>
              </w:smartTagPr>
              <w:r w:rsidRPr="00091FB7">
                <w:rPr>
                  <w:sz w:val="20"/>
                  <w:szCs w:val="20"/>
                </w:rPr>
                <w:t>1-2-2</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rPr>
                <w:sz w:val="20"/>
                <w:szCs w:val="20"/>
              </w:rPr>
            </w:pPr>
            <w:r w:rsidRPr="00091FB7">
              <w:rPr>
                <w:rFonts w:hAnsi="宋体"/>
                <w:sz w:val="20"/>
                <w:szCs w:val="20"/>
              </w:rPr>
              <w:t>按时足额发放工资</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sz w:val="20"/>
                <w:szCs w:val="20"/>
              </w:rPr>
              <w:t>3</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40" w:lineRule="exact"/>
              <w:rPr>
                <w:sz w:val="20"/>
                <w:szCs w:val="20"/>
              </w:rPr>
            </w:pPr>
            <w:r w:rsidRPr="00091FB7">
              <w:rPr>
                <w:rFonts w:hAnsi="宋体"/>
                <w:sz w:val="20"/>
                <w:szCs w:val="20"/>
              </w:rPr>
              <w:t>街道（镇）</w:t>
            </w:r>
          </w:p>
        </w:tc>
      </w:tr>
      <w:tr w:rsidR="00B60CC4" w:rsidRPr="00091FB7" w:rsidTr="00975EF6">
        <w:trPr>
          <w:cantSplit/>
          <w:trHeight w:val="447"/>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smartTag w:uri="urn:schemas-microsoft-com:office:smarttags" w:element="chsdate">
              <w:smartTagPr>
                <w:attr w:name="IsROCDate" w:val="False"/>
                <w:attr w:name="IsLunarDate" w:val="False"/>
                <w:attr w:name="Day" w:val="3"/>
                <w:attr w:name="Month" w:val="2"/>
                <w:attr w:name="Year" w:val="2001"/>
              </w:smartTagPr>
              <w:r w:rsidRPr="00091FB7">
                <w:rPr>
                  <w:sz w:val="20"/>
                  <w:szCs w:val="20"/>
                </w:rPr>
                <w:t>1-2-3</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rPr>
                <w:sz w:val="20"/>
                <w:szCs w:val="20"/>
              </w:rPr>
            </w:pPr>
            <w:r w:rsidRPr="00091FB7">
              <w:rPr>
                <w:rFonts w:hAnsi="宋体"/>
                <w:sz w:val="20"/>
                <w:szCs w:val="20"/>
              </w:rPr>
              <w:t>执行国家休假制度</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sz w:val="20"/>
                <w:szCs w:val="20"/>
              </w:rPr>
              <w:t>3</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40" w:lineRule="exact"/>
              <w:rPr>
                <w:sz w:val="20"/>
                <w:szCs w:val="20"/>
              </w:rPr>
            </w:pPr>
            <w:r w:rsidRPr="00091FB7">
              <w:rPr>
                <w:rFonts w:hAnsi="宋体"/>
                <w:sz w:val="20"/>
                <w:szCs w:val="20"/>
              </w:rPr>
              <w:t>街道（镇）</w:t>
            </w:r>
          </w:p>
        </w:tc>
      </w:tr>
      <w:tr w:rsidR="00B60CC4" w:rsidRPr="00091FB7" w:rsidTr="00975EF6">
        <w:trPr>
          <w:cantSplit/>
          <w:trHeight w:val="443"/>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68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sz w:val="20"/>
                <w:szCs w:val="20"/>
              </w:rPr>
              <w:t>1-3</w:t>
            </w:r>
          </w:p>
        </w:tc>
        <w:tc>
          <w:tcPr>
            <w:tcW w:w="151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rFonts w:hAnsi="宋体"/>
                <w:sz w:val="20"/>
                <w:szCs w:val="20"/>
              </w:rPr>
              <w:t>社会保障</w:t>
            </w: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smartTag w:uri="urn:schemas-microsoft-com:office:smarttags" w:element="chsdate">
              <w:smartTagPr>
                <w:attr w:name="IsROCDate" w:val="False"/>
                <w:attr w:name="IsLunarDate" w:val="False"/>
                <w:attr w:name="Day" w:val="1"/>
                <w:attr w:name="Month" w:val="3"/>
                <w:attr w:name="Year" w:val="2001"/>
              </w:smartTagPr>
              <w:r w:rsidRPr="00091FB7">
                <w:rPr>
                  <w:sz w:val="20"/>
                  <w:szCs w:val="20"/>
                </w:rPr>
                <w:t>1-3-1</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rPr>
                <w:sz w:val="20"/>
                <w:szCs w:val="20"/>
              </w:rPr>
            </w:pPr>
            <w:r w:rsidRPr="00091FB7">
              <w:rPr>
                <w:rFonts w:hAnsi="宋体"/>
                <w:sz w:val="20"/>
                <w:szCs w:val="20"/>
              </w:rPr>
              <w:t>依法办理社会保险登记</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sz w:val="20"/>
                <w:szCs w:val="20"/>
              </w:rPr>
              <w:t>2.5</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40" w:lineRule="exact"/>
              <w:rPr>
                <w:sz w:val="20"/>
                <w:szCs w:val="20"/>
              </w:rPr>
            </w:pPr>
            <w:r w:rsidRPr="00091FB7">
              <w:rPr>
                <w:rFonts w:hAnsi="宋体"/>
                <w:sz w:val="20"/>
                <w:szCs w:val="20"/>
              </w:rPr>
              <w:t>区三方</w:t>
            </w:r>
          </w:p>
        </w:tc>
      </w:tr>
      <w:tr w:rsidR="00B60CC4" w:rsidRPr="00091FB7" w:rsidTr="00975EF6">
        <w:trPr>
          <w:cantSplit/>
          <w:trHeight w:val="459"/>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smartTag w:uri="urn:schemas-microsoft-com:office:smarttags" w:element="chsdate">
              <w:smartTagPr>
                <w:attr w:name="IsROCDate" w:val="False"/>
                <w:attr w:name="IsLunarDate" w:val="False"/>
                <w:attr w:name="Day" w:val="2"/>
                <w:attr w:name="Month" w:val="3"/>
                <w:attr w:name="Year" w:val="2001"/>
              </w:smartTagPr>
              <w:r w:rsidRPr="00091FB7">
                <w:rPr>
                  <w:sz w:val="20"/>
                  <w:szCs w:val="20"/>
                </w:rPr>
                <w:t>1-3-2</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rPr>
                <w:sz w:val="20"/>
                <w:szCs w:val="20"/>
              </w:rPr>
            </w:pPr>
            <w:r w:rsidRPr="00091FB7">
              <w:rPr>
                <w:rFonts w:hAnsi="宋体"/>
                <w:sz w:val="20"/>
                <w:szCs w:val="20"/>
              </w:rPr>
              <w:t>依法按时足额缴纳社会保险费</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sz w:val="20"/>
                <w:szCs w:val="20"/>
              </w:rPr>
              <w:t>3</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40" w:lineRule="exact"/>
              <w:rPr>
                <w:sz w:val="20"/>
                <w:szCs w:val="20"/>
              </w:rPr>
            </w:pPr>
            <w:r w:rsidRPr="00091FB7">
              <w:rPr>
                <w:rFonts w:hAnsi="宋体"/>
                <w:sz w:val="20"/>
                <w:szCs w:val="20"/>
              </w:rPr>
              <w:t>区三方</w:t>
            </w:r>
          </w:p>
        </w:tc>
      </w:tr>
      <w:tr w:rsidR="00B60CC4" w:rsidRPr="00091FB7" w:rsidTr="00975EF6">
        <w:trPr>
          <w:cantSplit/>
          <w:trHeight w:val="453"/>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smartTag w:uri="urn:schemas-microsoft-com:office:smarttags" w:element="chsdate">
              <w:smartTagPr>
                <w:attr w:name="IsROCDate" w:val="False"/>
                <w:attr w:name="IsLunarDate" w:val="False"/>
                <w:attr w:name="Day" w:val="3"/>
                <w:attr w:name="Month" w:val="3"/>
                <w:attr w:name="Year" w:val="2001"/>
              </w:smartTagPr>
              <w:r w:rsidRPr="00091FB7">
                <w:rPr>
                  <w:sz w:val="20"/>
                  <w:szCs w:val="20"/>
                </w:rPr>
                <w:t>1-3-3</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rPr>
                <w:sz w:val="20"/>
                <w:szCs w:val="20"/>
              </w:rPr>
            </w:pPr>
            <w:r w:rsidRPr="00091FB7">
              <w:rPr>
                <w:rFonts w:hAnsi="宋体"/>
                <w:sz w:val="20"/>
                <w:szCs w:val="20"/>
              </w:rPr>
              <w:t>依法缴纳住房公积金</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sz w:val="20"/>
                <w:szCs w:val="20"/>
              </w:rPr>
              <w:t>2.5</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40" w:lineRule="exact"/>
              <w:rPr>
                <w:sz w:val="20"/>
                <w:szCs w:val="20"/>
              </w:rPr>
            </w:pPr>
            <w:r w:rsidRPr="00091FB7">
              <w:rPr>
                <w:rFonts w:hAnsi="宋体"/>
                <w:sz w:val="20"/>
                <w:szCs w:val="20"/>
              </w:rPr>
              <w:t>街道（镇）</w:t>
            </w:r>
          </w:p>
        </w:tc>
      </w:tr>
      <w:tr w:rsidR="00B60CC4" w:rsidRPr="00091FB7" w:rsidTr="00975EF6">
        <w:trPr>
          <w:cantSplit/>
          <w:trHeight w:val="458"/>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smartTag w:uri="urn:schemas-microsoft-com:office:smarttags" w:element="chsdate">
              <w:smartTagPr>
                <w:attr w:name="IsROCDate" w:val="False"/>
                <w:attr w:name="IsLunarDate" w:val="False"/>
                <w:attr w:name="Day" w:val="4"/>
                <w:attr w:name="Month" w:val="3"/>
                <w:attr w:name="Year" w:val="2001"/>
              </w:smartTagPr>
              <w:r w:rsidRPr="00091FB7">
                <w:rPr>
                  <w:sz w:val="20"/>
                  <w:szCs w:val="20"/>
                </w:rPr>
                <w:t>1-3-4</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rPr>
                <w:sz w:val="20"/>
                <w:szCs w:val="20"/>
              </w:rPr>
            </w:pPr>
            <w:r w:rsidRPr="00091FB7">
              <w:rPr>
                <w:rFonts w:hAnsi="宋体"/>
                <w:sz w:val="20"/>
                <w:szCs w:val="20"/>
              </w:rPr>
              <w:t>依法及时足额缴纳欠薪保障金</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sz w:val="20"/>
                <w:szCs w:val="20"/>
              </w:rPr>
              <w:t>2.5</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40" w:lineRule="exact"/>
              <w:rPr>
                <w:sz w:val="20"/>
                <w:szCs w:val="20"/>
              </w:rPr>
            </w:pPr>
            <w:r w:rsidRPr="00091FB7">
              <w:rPr>
                <w:rFonts w:hAnsi="宋体"/>
                <w:sz w:val="20"/>
                <w:szCs w:val="20"/>
              </w:rPr>
              <w:t>街道（镇）</w:t>
            </w:r>
          </w:p>
        </w:tc>
      </w:tr>
      <w:tr w:rsidR="00B60CC4" w:rsidRPr="00091FB7" w:rsidTr="00975EF6">
        <w:trPr>
          <w:cantSplit/>
          <w:trHeight w:val="752"/>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68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sz w:val="20"/>
                <w:szCs w:val="20"/>
              </w:rPr>
              <w:t>1-4</w:t>
            </w:r>
          </w:p>
        </w:tc>
        <w:tc>
          <w:tcPr>
            <w:tcW w:w="151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rFonts w:hAnsi="宋体"/>
                <w:sz w:val="20"/>
                <w:szCs w:val="20"/>
              </w:rPr>
              <w:t>劳动保护和劳动安全卫生</w:t>
            </w: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smartTag w:uri="urn:schemas-microsoft-com:office:smarttags" w:element="chsdate">
              <w:smartTagPr>
                <w:attr w:name="Year" w:val="2001"/>
                <w:attr w:name="Month" w:val="4"/>
                <w:attr w:name="Day" w:val="1"/>
                <w:attr w:name="IsLunarDate" w:val="False"/>
                <w:attr w:name="IsROCDate" w:val="False"/>
              </w:smartTagPr>
              <w:r w:rsidRPr="00091FB7">
                <w:rPr>
                  <w:sz w:val="20"/>
                  <w:szCs w:val="20"/>
                </w:rPr>
                <w:t>1-4-1</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rPr>
                <w:sz w:val="20"/>
                <w:szCs w:val="20"/>
              </w:rPr>
            </w:pPr>
            <w:r w:rsidRPr="00091FB7">
              <w:rPr>
                <w:rFonts w:hAnsi="宋体"/>
                <w:sz w:val="20"/>
                <w:szCs w:val="20"/>
              </w:rPr>
              <w:t>劳动保护措施和劳动安全卫生条件符合国家规定的标准</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sz w:val="20"/>
                <w:szCs w:val="20"/>
              </w:rPr>
              <w:t>2.5</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40" w:lineRule="exact"/>
              <w:rPr>
                <w:sz w:val="20"/>
                <w:szCs w:val="20"/>
              </w:rPr>
            </w:pPr>
            <w:r w:rsidRPr="00091FB7">
              <w:rPr>
                <w:rFonts w:hAnsi="宋体"/>
                <w:sz w:val="20"/>
                <w:szCs w:val="20"/>
              </w:rPr>
              <w:t>街道（镇）</w:t>
            </w:r>
          </w:p>
        </w:tc>
      </w:tr>
      <w:tr w:rsidR="00B60CC4" w:rsidRPr="00091FB7" w:rsidTr="00975EF6">
        <w:trPr>
          <w:cantSplit/>
          <w:trHeight w:val="547"/>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smartTag w:uri="urn:schemas-microsoft-com:office:smarttags" w:element="chsdate">
              <w:smartTagPr>
                <w:attr w:name="IsROCDate" w:val="False"/>
                <w:attr w:name="IsLunarDate" w:val="False"/>
                <w:attr w:name="Day" w:val="2"/>
                <w:attr w:name="Month" w:val="4"/>
                <w:attr w:name="Year" w:val="2001"/>
              </w:smartTagPr>
              <w:r w:rsidRPr="00091FB7">
                <w:rPr>
                  <w:sz w:val="20"/>
                  <w:szCs w:val="20"/>
                </w:rPr>
                <w:t>1-4-2</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rPr>
                <w:sz w:val="20"/>
                <w:szCs w:val="20"/>
              </w:rPr>
            </w:pPr>
            <w:proofErr w:type="gramStart"/>
            <w:r w:rsidRPr="00091FB7">
              <w:rPr>
                <w:rFonts w:hAnsi="宋体"/>
                <w:sz w:val="20"/>
                <w:szCs w:val="20"/>
              </w:rPr>
              <w:t>执行女</w:t>
            </w:r>
            <w:proofErr w:type="gramEnd"/>
            <w:r w:rsidRPr="00091FB7">
              <w:rPr>
                <w:rFonts w:hAnsi="宋体"/>
                <w:sz w:val="20"/>
                <w:szCs w:val="20"/>
              </w:rPr>
              <w:t>职工和未成年工特殊劳动保护规定</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sz w:val="20"/>
                <w:szCs w:val="20"/>
              </w:rPr>
              <w:t>2.5</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40" w:lineRule="exact"/>
              <w:rPr>
                <w:sz w:val="20"/>
                <w:szCs w:val="20"/>
              </w:rPr>
            </w:pPr>
            <w:r w:rsidRPr="00091FB7">
              <w:rPr>
                <w:rFonts w:hAnsi="宋体"/>
                <w:sz w:val="20"/>
                <w:szCs w:val="20"/>
              </w:rPr>
              <w:t>街道（镇）</w:t>
            </w:r>
          </w:p>
        </w:tc>
      </w:tr>
      <w:tr w:rsidR="00B60CC4" w:rsidRPr="00091FB7" w:rsidTr="00975EF6">
        <w:trPr>
          <w:cantSplit/>
          <w:trHeight w:val="481"/>
        </w:trPr>
        <w:tc>
          <w:tcPr>
            <w:tcW w:w="642" w:type="dxa"/>
            <w:vMerge w:val="restart"/>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sz w:val="20"/>
                <w:szCs w:val="20"/>
              </w:rPr>
              <w:t>2</w:t>
            </w:r>
          </w:p>
        </w:tc>
        <w:tc>
          <w:tcPr>
            <w:tcW w:w="1022"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rFonts w:hAnsi="宋体"/>
                <w:sz w:val="20"/>
                <w:szCs w:val="20"/>
              </w:rPr>
              <w:t>建制性</w:t>
            </w:r>
            <w:r w:rsidRPr="00091FB7">
              <w:rPr>
                <w:sz w:val="20"/>
                <w:szCs w:val="20"/>
              </w:rPr>
              <w:br/>
            </w:r>
            <w:r w:rsidRPr="00091FB7">
              <w:rPr>
                <w:rFonts w:hAnsi="宋体"/>
                <w:sz w:val="20"/>
                <w:szCs w:val="20"/>
              </w:rPr>
              <w:t>指标</w:t>
            </w:r>
          </w:p>
        </w:tc>
        <w:tc>
          <w:tcPr>
            <w:tcW w:w="6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sz w:val="20"/>
                <w:szCs w:val="20"/>
              </w:rPr>
              <w:t>2-1</w:t>
            </w:r>
          </w:p>
        </w:tc>
        <w:tc>
          <w:tcPr>
            <w:tcW w:w="15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rFonts w:hAnsi="宋体"/>
                <w:sz w:val="20"/>
                <w:szCs w:val="20"/>
              </w:rPr>
              <w:t>党组织建制</w:t>
            </w: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smartTag w:uri="urn:schemas-microsoft-com:office:smarttags" w:element="chsdate">
              <w:smartTagPr>
                <w:attr w:name="IsROCDate" w:val="False"/>
                <w:attr w:name="IsLunarDate" w:val="False"/>
                <w:attr w:name="Day" w:val="1"/>
                <w:attr w:name="Month" w:val="1"/>
                <w:attr w:name="Year" w:val="2002"/>
              </w:smartTagPr>
              <w:r w:rsidRPr="00091FB7">
                <w:rPr>
                  <w:sz w:val="20"/>
                  <w:szCs w:val="20"/>
                </w:rPr>
                <w:t>2-1-1</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rPr>
                <w:sz w:val="20"/>
                <w:szCs w:val="20"/>
              </w:rPr>
            </w:pPr>
            <w:r w:rsidRPr="00091FB7">
              <w:rPr>
                <w:rFonts w:hAnsi="宋体"/>
                <w:sz w:val="20"/>
                <w:szCs w:val="20"/>
              </w:rPr>
              <w:t>建立党组织</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sz w:val="20"/>
                <w:szCs w:val="20"/>
              </w:rPr>
              <w:t>2.5</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40" w:lineRule="exact"/>
              <w:rPr>
                <w:sz w:val="20"/>
                <w:szCs w:val="20"/>
              </w:rPr>
            </w:pPr>
            <w:r w:rsidRPr="00091FB7">
              <w:rPr>
                <w:rFonts w:hAnsi="宋体"/>
                <w:sz w:val="20"/>
                <w:szCs w:val="20"/>
              </w:rPr>
              <w:t>街道（镇）</w:t>
            </w:r>
          </w:p>
        </w:tc>
      </w:tr>
      <w:tr w:rsidR="00B60CC4" w:rsidRPr="00091FB7" w:rsidTr="00975EF6">
        <w:trPr>
          <w:cantSplit/>
          <w:trHeight w:val="423"/>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68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sz w:val="20"/>
                <w:szCs w:val="20"/>
              </w:rPr>
              <w:t>2-2</w:t>
            </w:r>
          </w:p>
        </w:tc>
        <w:tc>
          <w:tcPr>
            <w:tcW w:w="151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rFonts w:hAnsi="宋体"/>
                <w:sz w:val="20"/>
                <w:szCs w:val="20"/>
              </w:rPr>
              <w:t>工会建制</w:t>
            </w: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smartTag w:uri="urn:schemas-microsoft-com:office:smarttags" w:element="chsdate">
              <w:smartTagPr>
                <w:attr w:name="IsROCDate" w:val="False"/>
                <w:attr w:name="IsLunarDate" w:val="False"/>
                <w:attr w:name="Day" w:val="1"/>
                <w:attr w:name="Month" w:val="2"/>
                <w:attr w:name="Year" w:val="2002"/>
              </w:smartTagPr>
              <w:r w:rsidRPr="00091FB7">
                <w:rPr>
                  <w:sz w:val="20"/>
                  <w:szCs w:val="20"/>
                </w:rPr>
                <w:t>2-2-1</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rPr>
                <w:sz w:val="20"/>
                <w:szCs w:val="20"/>
              </w:rPr>
            </w:pPr>
            <w:r w:rsidRPr="00091FB7">
              <w:rPr>
                <w:rFonts w:hAnsi="宋体"/>
                <w:sz w:val="20"/>
                <w:szCs w:val="20"/>
              </w:rPr>
              <w:t>依法组建工会组织</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sz w:val="20"/>
                <w:szCs w:val="20"/>
              </w:rPr>
              <w:t>3</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40" w:lineRule="exact"/>
              <w:rPr>
                <w:sz w:val="20"/>
                <w:szCs w:val="20"/>
              </w:rPr>
            </w:pPr>
            <w:r w:rsidRPr="00091FB7">
              <w:rPr>
                <w:rFonts w:hAnsi="宋体"/>
                <w:sz w:val="20"/>
                <w:szCs w:val="20"/>
              </w:rPr>
              <w:t>街道（镇）</w:t>
            </w:r>
          </w:p>
        </w:tc>
      </w:tr>
      <w:tr w:rsidR="00B60CC4" w:rsidRPr="00091FB7" w:rsidTr="00975EF6">
        <w:trPr>
          <w:cantSplit/>
          <w:trHeight w:val="472"/>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smartTag w:uri="urn:schemas-microsoft-com:office:smarttags" w:element="chsdate">
              <w:smartTagPr>
                <w:attr w:name="IsROCDate" w:val="False"/>
                <w:attr w:name="IsLunarDate" w:val="False"/>
                <w:attr w:name="Day" w:val="2"/>
                <w:attr w:name="Month" w:val="2"/>
                <w:attr w:name="Year" w:val="2002"/>
              </w:smartTagPr>
              <w:r w:rsidRPr="00091FB7">
                <w:rPr>
                  <w:sz w:val="20"/>
                  <w:szCs w:val="20"/>
                </w:rPr>
                <w:t>2-2-2</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rPr>
                <w:spacing w:val="-12"/>
                <w:sz w:val="20"/>
                <w:szCs w:val="20"/>
              </w:rPr>
            </w:pPr>
            <w:r w:rsidRPr="00091FB7">
              <w:rPr>
                <w:rFonts w:hAnsi="宋体"/>
                <w:spacing w:val="-12"/>
                <w:sz w:val="20"/>
                <w:szCs w:val="20"/>
              </w:rPr>
              <w:t>依法按时足额拨缴工会经费</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sz w:val="20"/>
                <w:szCs w:val="20"/>
              </w:rPr>
              <w:t>2</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40" w:lineRule="exact"/>
              <w:rPr>
                <w:sz w:val="20"/>
                <w:szCs w:val="20"/>
              </w:rPr>
            </w:pPr>
            <w:r w:rsidRPr="00091FB7">
              <w:rPr>
                <w:rFonts w:hAnsi="宋体"/>
                <w:sz w:val="20"/>
                <w:szCs w:val="20"/>
              </w:rPr>
              <w:t>街道（镇）</w:t>
            </w:r>
          </w:p>
        </w:tc>
      </w:tr>
      <w:tr w:rsidR="00B60CC4" w:rsidRPr="00091FB7" w:rsidTr="00975EF6">
        <w:trPr>
          <w:cantSplit/>
          <w:trHeight w:val="452"/>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68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sz w:val="20"/>
                <w:szCs w:val="20"/>
              </w:rPr>
              <w:t>2-3</w:t>
            </w:r>
          </w:p>
        </w:tc>
        <w:tc>
          <w:tcPr>
            <w:tcW w:w="151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rFonts w:hAnsi="宋体"/>
                <w:sz w:val="20"/>
                <w:szCs w:val="20"/>
              </w:rPr>
              <w:t>民主管理建制</w:t>
            </w: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smartTag w:uri="urn:schemas-microsoft-com:office:smarttags" w:element="chsdate">
              <w:smartTagPr>
                <w:attr w:name="IsROCDate" w:val="False"/>
                <w:attr w:name="IsLunarDate" w:val="False"/>
                <w:attr w:name="Day" w:val="1"/>
                <w:attr w:name="Month" w:val="3"/>
                <w:attr w:name="Year" w:val="2002"/>
              </w:smartTagPr>
              <w:r w:rsidRPr="00091FB7">
                <w:rPr>
                  <w:sz w:val="20"/>
                  <w:szCs w:val="20"/>
                </w:rPr>
                <w:t>2-3-1</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rPr>
                <w:spacing w:val="-12"/>
                <w:sz w:val="20"/>
                <w:szCs w:val="20"/>
              </w:rPr>
            </w:pPr>
            <w:r w:rsidRPr="00091FB7">
              <w:rPr>
                <w:rFonts w:hAnsi="宋体"/>
                <w:spacing w:val="-12"/>
                <w:sz w:val="20"/>
                <w:szCs w:val="20"/>
              </w:rPr>
              <w:t>依法建立职工代表大会制度</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sz w:val="20"/>
                <w:szCs w:val="20"/>
              </w:rPr>
              <w:t>3</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40" w:lineRule="exact"/>
              <w:rPr>
                <w:sz w:val="20"/>
                <w:szCs w:val="20"/>
              </w:rPr>
            </w:pPr>
            <w:r w:rsidRPr="00091FB7">
              <w:rPr>
                <w:rFonts w:hAnsi="宋体"/>
                <w:sz w:val="20"/>
                <w:szCs w:val="20"/>
              </w:rPr>
              <w:t>街道（镇）</w:t>
            </w:r>
          </w:p>
        </w:tc>
      </w:tr>
      <w:tr w:rsidR="00B60CC4" w:rsidRPr="00091FB7" w:rsidTr="00975EF6">
        <w:trPr>
          <w:cantSplit/>
          <w:trHeight w:val="789"/>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smartTag w:uri="urn:schemas-microsoft-com:office:smarttags" w:element="chsdate">
              <w:smartTagPr>
                <w:attr w:name="IsROCDate" w:val="False"/>
                <w:attr w:name="IsLunarDate" w:val="False"/>
                <w:attr w:name="Day" w:val="2"/>
                <w:attr w:name="Month" w:val="3"/>
                <w:attr w:name="Year" w:val="2002"/>
              </w:smartTagPr>
              <w:r w:rsidRPr="00091FB7">
                <w:rPr>
                  <w:sz w:val="20"/>
                  <w:szCs w:val="20"/>
                </w:rPr>
                <w:t>2-3-2</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rPr>
                <w:sz w:val="20"/>
                <w:szCs w:val="20"/>
              </w:rPr>
            </w:pPr>
            <w:r w:rsidRPr="00091FB7">
              <w:rPr>
                <w:rFonts w:hAnsi="宋体"/>
                <w:sz w:val="20"/>
                <w:szCs w:val="20"/>
              </w:rPr>
              <w:t>实行厂务公开制度或建立与企业相适应的其他民主管理制度</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sz w:val="20"/>
                <w:szCs w:val="20"/>
              </w:rPr>
              <w:t>2</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40" w:lineRule="exact"/>
              <w:rPr>
                <w:sz w:val="20"/>
                <w:szCs w:val="20"/>
              </w:rPr>
            </w:pPr>
            <w:r w:rsidRPr="00091FB7">
              <w:rPr>
                <w:rFonts w:hAnsi="宋体"/>
                <w:sz w:val="20"/>
                <w:szCs w:val="20"/>
              </w:rPr>
              <w:t>街道（镇）</w:t>
            </w:r>
          </w:p>
        </w:tc>
      </w:tr>
      <w:tr w:rsidR="00B60CC4" w:rsidRPr="00091FB7" w:rsidTr="00975EF6">
        <w:trPr>
          <w:cantSplit/>
          <w:trHeight w:val="371"/>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68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sz w:val="20"/>
                <w:szCs w:val="20"/>
              </w:rPr>
              <w:t>2-4</w:t>
            </w:r>
          </w:p>
        </w:tc>
        <w:tc>
          <w:tcPr>
            <w:tcW w:w="151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rFonts w:hAnsi="宋体"/>
                <w:sz w:val="20"/>
                <w:szCs w:val="20"/>
              </w:rPr>
              <w:t>集体协商建制</w:t>
            </w: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smartTag w:uri="urn:schemas-microsoft-com:office:smarttags" w:element="chsdate">
              <w:smartTagPr>
                <w:attr w:name="IsROCDate" w:val="False"/>
                <w:attr w:name="IsLunarDate" w:val="False"/>
                <w:attr w:name="Day" w:val="1"/>
                <w:attr w:name="Month" w:val="4"/>
                <w:attr w:name="Year" w:val="2002"/>
              </w:smartTagPr>
              <w:r w:rsidRPr="00091FB7">
                <w:rPr>
                  <w:sz w:val="20"/>
                  <w:szCs w:val="20"/>
                </w:rPr>
                <w:t>2-4-1</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rPr>
                <w:sz w:val="20"/>
                <w:szCs w:val="20"/>
              </w:rPr>
            </w:pPr>
            <w:r w:rsidRPr="00091FB7">
              <w:rPr>
                <w:rFonts w:hAnsi="宋体"/>
                <w:sz w:val="20"/>
                <w:szCs w:val="20"/>
              </w:rPr>
              <w:t>签订集体合同</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sz w:val="20"/>
                <w:szCs w:val="20"/>
              </w:rPr>
              <w:t>2.5</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40" w:lineRule="exact"/>
              <w:rPr>
                <w:sz w:val="20"/>
                <w:szCs w:val="20"/>
              </w:rPr>
            </w:pPr>
            <w:r w:rsidRPr="00091FB7">
              <w:rPr>
                <w:rFonts w:hAnsi="宋体"/>
                <w:sz w:val="20"/>
                <w:szCs w:val="20"/>
              </w:rPr>
              <w:t>街道（镇）</w:t>
            </w:r>
          </w:p>
        </w:tc>
      </w:tr>
      <w:tr w:rsidR="00B60CC4" w:rsidRPr="00091FB7" w:rsidTr="00975EF6">
        <w:trPr>
          <w:cantSplit/>
          <w:trHeight w:val="275"/>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smartTag w:uri="urn:schemas-microsoft-com:office:smarttags" w:element="chsdate">
              <w:smartTagPr>
                <w:attr w:name="IsROCDate" w:val="False"/>
                <w:attr w:name="IsLunarDate" w:val="False"/>
                <w:attr w:name="Day" w:val="2"/>
                <w:attr w:name="Month" w:val="4"/>
                <w:attr w:name="Year" w:val="2002"/>
              </w:smartTagPr>
              <w:r w:rsidRPr="00091FB7">
                <w:rPr>
                  <w:sz w:val="20"/>
                  <w:szCs w:val="20"/>
                </w:rPr>
                <w:t>2-4-2</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rPr>
                <w:sz w:val="20"/>
                <w:szCs w:val="20"/>
              </w:rPr>
            </w:pPr>
            <w:r w:rsidRPr="00091FB7">
              <w:rPr>
                <w:rFonts w:hAnsi="宋体"/>
                <w:sz w:val="20"/>
                <w:szCs w:val="20"/>
              </w:rPr>
              <w:t>签订工资专项集体合同</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sz w:val="20"/>
                <w:szCs w:val="20"/>
              </w:rPr>
              <w:t>2.5</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40" w:lineRule="exact"/>
              <w:rPr>
                <w:sz w:val="20"/>
                <w:szCs w:val="20"/>
              </w:rPr>
            </w:pPr>
            <w:r w:rsidRPr="00091FB7">
              <w:rPr>
                <w:rFonts w:hAnsi="宋体"/>
                <w:sz w:val="20"/>
                <w:szCs w:val="20"/>
              </w:rPr>
              <w:t>街道（镇）</w:t>
            </w:r>
          </w:p>
        </w:tc>
      </w:tr>
      <w:tr w:rsidR="00B60CC4" w:rsidRPr="00091FB7" w:rsidTr="00975EF6">
        <w:trPr>
          <w:cantSplit/>
          <w:trHeight w:val="684"/>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spacing w:line="240" w:lineRule="exact"/>
              <w:jc w:val="left"/>
              <w:rPr>
                <w:sz w:val="20"/>
                <w:szCs w:val="20"/>
              </w:rPr>
            </w:pPr>
          </w:p>
        </w:tc>
        <w:tc>
          <w:tcPr>
            <w:tcW w:w="6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sz w:val="20"/>
                <w:szCs w:val="20"/>
              </w:rPr>
              <w:t>2-5</w:t>
            </w:r>
          </w:p>
        </w:tc>
        <w:tc>
          <w:tcPr>
            <w:tcW w:w="15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pacing w:val="-12"/>
                <w:sz w:val="20"/>
                <w:szCs w:val="20"/>
              </w:rPr>
            </w:pPr>
            <w:r w:rsidRPr="00091FB7">
              <w:rPr>
                <w:rFonts w:hAnsi="宋体"/>
                <w:spacing w:val="-12"/>
                <w:sz w:val="20"/>
                <w:szCs w:val="20"/>
              </w:rPr>
              <w:t>劳动纠纷协调建制</w:t>
            </w: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smartTag w:uri="urn:schemas-microsoft-com:office:smarttags" w:element="chsdate">
              <w:smartTagPr>
                <w:attr w:name="IsROCDate" w:val="False"/>
                <w:attr w:name="IsLunarDate" w:val="False"/>
                <w:attr w:name="Day" w:val="1"/>
                <w:attr w:name="Month" w:val="5"/>
                <w:attr w:name="Year" w:val="2002"/>
              </w:smartTagPr>
              <w:r w:rsidRPr="00091FB7">
                <w:rPr>
                  <w:sz w:val="20"/>
                  <w:szCs w:val="20"/>
                </w:rPr>
                <w:t>2-5-1</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rPr>
                <w:spacing w:val="-12"/>
                <w:sz w:val="20"/>
                <w:szCs w:val="20"/>
              </w:rPr>
            </w:pPr>
            <w:r w:rsidRPr="00091FB7">
              <w:rPr>
                <w:rFonts w:hAnsi="宋体"/>
                <w:spacing w:val="-12"/>
                <w:sz w:val="20"/>
                <w:szCs w:val="20"/>
              </w:rPr>
              <w:t>建立企业劳动争议调解组织或</w:t>
            </w:r>
            <w:r w:rsidRPr="00091FB7">
              <w:rPr>
                <w:rFonts w:hAnsi="宋体"/>
                <w:sz w:val="20"/>
                <w:szCs w:val="20"/>
              </w:rPr>
              <w:t>其他与企业相适应的劳动纠纷协调制度</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40" w:lineRule="exact"/>
              <w:jc w:val="center"/>
              <w:rPr>
                <w:sz w:val="20"/>
                <w:szCs w:val="20"/>
              </w:rPr>
            </w:pPr>
            <w:r w:rsidRPr="00091FB7">
              <w:rPr>
                <w:sz w:val="20"/>
                <w:szCs w:val="20"/>
              </w:rPr>
              <w:t>3</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40" w:lineRule="exact"/>
              <w:rPr>
                <w:sz w:val="20"/>
                <w:szCs w:val="20"/>
              </w:rPr>
            </w:pPr>
            <w:r w:rsidRPr="00091FB7">
              <w:rPr>
                <w:rFonts w:hAnsi="宋体"/>
                <w:sz w:val="20"/>
                <w:szCs w:val="20"/>
              </w:rPr>
              <w:t>街道（镇）</w:t>
            </w:r>
          </w:p>
        </w:tc>
      </w:tr>
      <w:tr w:rsidR="00B60CC4" w:rsidRPr="00091FB7" w:rsidTr="00975EF6">
        <w:trPr>
          <w:cantSplit/>
          <w:trHeight w:val="617"/>
        </w:trPr>
        <w:tc>
          <w:tcPr>
            <w:tcW w:w="642" w:type="dxa"/>
            <w:vMerge w:val="restart"/>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3</w:t>
            </w:r>
          </w:p>
        </w:tc>
        <w:tc>
          <w:tcPr>
            <w:tcW w:w="1022"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rFonts w:hAnsi="宋体"/>
                <w:sz w:val="20"/>
                <w:szCs w:val="20"/>
              </w:rPr>
              <w:t>发展性</w:t>
            </w:r>
            <w:r w:rsidRPr="00091FB7">
              <w:rPr>
                <w:sz w:val="20"/>
                <w:szCs w:val="20"/>
              </w:rPr>
              <w:br/>
            </w:r>
            <w:r w:rsidRPr="00091FB7">
              <w:rPr>
                <w:rFonts w:hAnsi="宋体"/>
                <w:sz w:val="20"/>
                <w:szCs w:val="20"/>
              </w:rPr>
              <w:t>指标</w:t>
            </w:r>
          </w:p>
        </w:tc>
        <w:tc>
          <w:tcPr>
            <w:tcW w:w="68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3-1</w:t>
            </w:r>
          </w:p>
        </w:tc>
        <w:tc>
          <w:tcPr>
            <w:tcW w:w="151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rFonts w:hAnsi="宋体"/>
                <w:sz w:val="20"/>
                <w:szCs w:val="20"/>
              </w:rPr>
              <w:t>工资福利</w:t>
            </w: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1"/>
                <w:attr w:name="Month" w:val="1"/>
                <w:attr w:name="Year" w:val="2003"/>
              </w:smartTagPr>
              <w:r w:rsidRPr="00091FB7">
                <w:rPr>
                  <w:sz w:val="20"/>
                  <w:szCs w:val="20"/>
                </w:rPr>
                <w:t>3-1-1</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企业工资水平不低于本市职工平均工资水平</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2</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506"/>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2"/>
                <w:attr w:name="Month" w:val="1"/>
                <w:attr w:name="Year" w:val="2003"/>
              </w:smartTagPr>
              <w:r w:rsidRPr="00091FB7">
                <w:rPr>
                  <w:sz w:val="20"/>
                  <w:szCs w:val="20"/>
                </w:rPr>
                <w:t>3-1-2</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建立补充住房公积金制度</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1.5</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320"/>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3"/>
                <w:attr w:name="Month" w:val="1"/>
                <w:attr w:name="Year" w:val="2003"/>
              </w:smartTagPr>
              <w:r w:rsidRPr="00091FB7">
                <w:rPr>
                  <w:sz w:val="20"/>
                  <w:szCs w:val="20"/>
                </w:rPr>
                <w:t>3-1-3</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建立企业年金制度</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2</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409"/>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4"/>
                <w:attr w:name="Month" w:val="1"/>
                <w:attr w:name="Year" w:val="2003"/>
              </w:smartTagPr>
              <w:r w:rsidRPr="00091FB7">
                <w:rPr>
                  <w:sz w:val="20"/>
                  <w:szCs w:val="20"/>
                </w:rPr>
                <w:t>3-1-4</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建立补充医疗保险制度</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1.5</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347"/>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5"/>
                <w:attr w:name="Month" w:val="1"/>
                <w:attr w:name="Year" w:val="2003"/>
              </w:smartTagPr>
              <w:r w:rsidRPr="00091FB7">
                <w:rPr>
                  <w:sz w:val="20"/>
                  <w:szCs w:val="20"/>
                </w:rPr>
                <w:t>3-1-5</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参加职工互助保障计划</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1</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282"/>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6"/>
                <w:attr w:name="Month" w:val="1"/>
                <w:attr w:name="Year" w:val="2003"/>
              </w:smartTagPr>
              <w:r w:rsidRPr="00091FB7">
                <w:rPr>
                  <w:sz w:val="20"/>
                  <w:szCs w:val="20"/>
                </w:rPr>
                <w:t>3-1-6</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为女职工设立母婴室</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0.5</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258"/>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7"/>
                <w:attr w:name="Month" w:val="1"/>
                <w:attr w:name="Year" w:val="2003"/>
              </w:smartTagPr>
              <w:r w:rsidRPr="00091FB7">
                <w:rPr>
                  <w:sz w:val="20"/>
                  <w:szCs w:val="20"/>
                </w:rPr>
                <w:t>3-1-7</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安排定期体检</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1</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251"/>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8"/>
                <w:attr w:name="Month" w:val="1"/>
                <w:attr w:name="Year" w:val="2003"/>
              </w:smartTagPr>
              <w:r w:rsidRPr="00091FB7">
                <w:rPr>
                  <w:sz w:val="20"/>
                  <w:szCs w:val="20"/>
                </w:rPr>
                <w:t>3-1-8</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安排定期</w:t>
            </w:r>
            <w:proofErr w:type="gramStart"/>
            <w:r w:rsidRPr="00091FB7">
              <w:rPr>
                <w:rFonts w:hAnsi="宋体"/>
                <w:sz w:val="20"/>
                <w:szCs w:val="20"/>
              </w:rPr>
              <w:t>疗</w:t>
            </w:r>
            <w:proofErr w:type="gramEnd"/>
            <w:r w:rsidRPr="00091FB7">
              <w:rPr>
                <w:rFonts w:hAnsi="宋体"/>
                <w:sz w:val="20"/>
                <w:szCs w:val="20"/>
              </w:rPr>
              <w:t>休养</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1</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266"/>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9"/>
                <w:attr w:name="Month" w:val="1"/>
                <w:attr w:name="Year" w:val="2003"/>
              </w:smartTagPr>
              <w:r w:rsidRPr="00091FB7">
                <w:rPr>
                  <w:sz w:val="20"/>
                  <w:szCs w:val="20"/>
                </w:rPr>
                <w:t>3-1-9</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提供工作餐便利</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1</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270"/>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10"/>
                <w:attr w:name="Month" w:val="1"/>
                <w:attr w:name="Year" w:val="2003"/>
              </w:smartTagPr>
              <w:r w:rsidRPr="00091FB7">
                <w:rPr>
                  <w:sz w:val="20"/>
                  <w:szCs w:val="20"/>
                </w:rPr>
                <w:t>3-1-10</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提供上下班便利</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1</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612"/>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3-2</w:t>
            </w:r>
          </w:p>
        </w:tc>
        <w:tc>
          <w:tcPr>
            <w:tcW w:w="151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rFonts w:hAnsi="宋体"/>
                <w:sz w:val="20"/>
                <w:szCs w:val="20"/>
              </w:rPr>
              <w:t>职业培训</w:t>
            </w: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1"/>
                <w:attr w:name="Month" w:val="2"/>
                <w:attr w:name="Year" w:val="2003"/>
              </w:smartTagPr>
              <w:r w:rsidRPr="00091FB7">
                <w:rPr>
                  <w:sz w:val="20"/>
                  <w:szCs w:val="20"/>
                </w:rPr>
                <w:t>3-2-1</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建立职工培训制度</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2</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607"/>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2"/>
                <w:attr w:name="Month" w:val="2"/>
                <w:attr w:name="Year" w:val="2003"/>
              </w:smartTagPr>
              <w:r w:rsidRPr="00091FB7">
                <w:rPr>
                  <w:sz w:val="20"/>
                  <w:szCs w:val="20"/>
                </w:rPr>
                <w:t>3-2-2</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按规定提取和使用职工教育培训经费</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2</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809"/>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3"/>
                <w:attr w:name="Month" w:val="2"/>
                <w:attr w:name="Year" w:val="2003"/>
              </w:smartTagPr>
              <w:r w:rsidRPr="00091FB7">
                <w:rPr>
                  <w:sz w:val="20"/>
                  <w:szCs w:val="20"/>
                </w:rPr>
                <w:t>3-2-3</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组织开展职业培训和岗位练兵技能竞赛活动</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2</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741"/>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3-3</w:t>
            </w:r>
          </w:p>
        </w:tc>
        <w:tc>
          <w:tcPr>
            <w:tcW w:w="151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rFonts w:hAnsi="宋体"/>
                <w:sz w:val="20"/>
                <w:szCs w:val="20"/>
              </w:rPr>
              <w:t>文化建设</w:t>
            </w: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1"/>
                <w:attr w:name="Month" w:val="3"/>
                <w:attr w:name="Year" w:val="2003"/>
              </w:smartTagPr>
              <w:r w:rsidRPr="00091FB7">
                <w:rPr>
                  <w:sz w:val="20"/>
                  <w:szCs w:val="20"/>
                </w:rPr>
                <w:t>3-3-1</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建立</w:t>
            </w:r>
            <w:r w:rsidRPr="00091FB7">
              <w:rPr>
                <w:sz w:val="20"/>
                <w:szCs w:val="20"/>
              </w:rPr>
              <w:t>“</w:t>
            </w:r>
            <w:r w:rsidRPr="00091FB7">
              <w:rPr>
                <w:rFonts w:hAnsi="宋体"/>
                <w:sz w:val="20"/>
                <w:szCs w:val="20"/>
              </w:rPr>
              <w:t>职工之家</w:t>
            </w:r>
            <w:r w:rsidRPr="00091FB7">
              <w:rPr>
                <w:sz w:val="20"/>
                <w:szCs w:val="20"/>
              </w:rPr>
              <w:t>”</w:t>
            </w:r>
            <w:r w:rsidRPr="00091FB7">
              <w:rPr>
                <w:rFonts w:hAnsi="宋体"/>
                <w:sz w:val="20"/>
                <w:szCs w:val="20"/>
              </w:rPr>
              <w:t>、</w:t>
            </w:r>
            <w:r w:rsidRPr="00091FB7">
              <w:rPr>
                <w:sz w:val="20"/>
                <w:szCs w:val="20"/>
              </w:rPr>
              <w:t>“</w:t>
            </w:r>
            <w:r w:rsidRPr="00091FB7">
              <w:rPr>
                <w:rFonts w:hAnsi="宋体"/>
                <w:sz w:val="20"/>
                <w:szCs w:val="20"/>
              </w:rPr>
              <w:t>职工书屋</w:t>
            </w:r>
            <w:r w:rsidRPr="00091FB7">
              <w:rPr>
                <w:sz w:val="20"/>
                <w:szCs w:val="20"/>
              </w:rPr>
              <w:t>”</w:t>
            </w:r>
            <w:r w:rsidRPr="00091FB7">
              <w:rPr>
                <w:rFonts w:hAnsi="宋体"/>
                <w:sz w:val="20"/>
                <w:szCs w:val="20"/>
              </w:rPr>
              <w:t>等，开展企业文化建设</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1</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403"/>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2"/>
                <w:attr w:name="Month" w:val="3"/>
                <w:attr w:name="Year" w:val="2003"/>
              </w:smartTagPr>
              <w:r w:rsidRPr="00091FB7">
                <w:rPr>
                  <w:sz w:val="20"/>
                  <w:szCs w:val="20"/>
                </w:rPr>
                <w:t>3-3-2</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组织开展劳动竞赛</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1</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466"/>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3"/>
                <w:attr w:name="Month" w:val="3"/>
                <w:attr w:name="Year" w:val="2003"/>
              </w:smartTagPr>
              <w:r w:rsidRPr="00091FB7">
                <w:rPr>
                  <w:sz w:val="20"/>
                  <w:szCs w:val="20"/>
                </w:rPr>
                <w:t>3-3-3</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组织开展职工合理化建议活动</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1</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446"/>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4"/>
                <w:attr w:name="Month" w:val="3"/>
                <w:attr w:name="Year" w:val="2003"/>
              </w:smartTagPr>
              <w:r w:rsidRPr="00091FB7">
                <w:rPr>
                  <w:sz w:val="20"/>
                  <w:szCs w:val="20"/>
                </w:rPr>
                <w:t>3-3-4</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组织开展职工文体活动</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1</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455"/>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3-4</w:t>
            </w:r>
          </w:p>
        </w:tc>
        <w:tc>
          <w:tcPr>
            <w:tcW w:w="151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rFonts w:hAnsi="宋体"/>
                <w:sz w:val="20"/>
                <w:szCs w:val="20"/>
              </w:rPr>
              <w:t>社会责任</w:t>
            </w: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1"/>
                <w:attr w:name="Month" w:val="4"/>
                <w:attr w:name="Year" w:val="2003"/>
              </w:smartTagPr>
              <w:r w:rsidRPr="00091FB7">
                <w:rPr>
                  <w:sz w:val="20"/>
                  <w:szCs w:val="20"/>
                </w:rPr>
                <w:t>3-4-1</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吸纳就业困难人员</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1</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770"/>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2"/>
                <w:attr w:name="Month" w:val="4"/>
                <w:attr w:name="Year" w:val="2003"/>
              </w:smartTagPr>
              <w:r w:rsidRPr="00091FB7">
                <w:rPr>
                  <w:sz w:val="20"/>
                  <w:szCs w:val="20"/>
                </w:rPr>
                <w:t>3-4-2</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吸纳残疾人就业或缴纳残疾人就业保障金</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1</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586"/>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3"/>
                <w:attr w:name="Month" w:val="4"/>
                <w:attr w:name="Year" w:val="2003"/>
              </w:smartTagPr>
              <w:r w:rsidRPr="00091FB7">
                <w:rPr>
                  <w:sz w:val="20"/>
                  <w:szCs w:val="20"/>
                </w:rPr>
                <w:t>3-4-3</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关爱本企业职工家属和退休职工</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1</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458"/>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4"/>
                <w:attr w:name="Month" w:val="4"/>
                <w:attr w:name="Year" w:val="2003"/>
              </w:smartTagPr>
              <w:r w:rsidRPr="00091FB7">
                <w:rPr>
                  <w:sz w:val="20"/>
                  <w:szCs w:val="20"/>
                </w:rPr>
                <w:t>3-4-4</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积极参加社会慈善活动</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2</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360"/>
        </w:trPr>
        <w:tc>
          <w:tcPr>
            <w:tcW w:w="642" w:type="dxa"/>
            <w:vMerge w:val="restart"/>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4</w:t>
            </w:r>
          </w:p>
        </w:tc>
        <w:tc>
          <w:tcPr>
            <w:tcW w:w="1022"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rFonts w:hAnsi="宋体"/>
                <w:sz w:val="20"/>
                <w:szCs w:val="20"/>
              </w:rPr>
              <w:t>感受性</w:t>
            </w:r>
            <w:r w:rsidRPr="00091FB7">
              <w:rPr>
                <w:sz w:val="20"/>
                <w:szCs w:val="20"/>
              </w:rPr>
              <w:br/>
            </w:r>
            <w:r w:rsidRPr="00091FB7">
              <w:rPr>
                <w:rFonts w:hAnsi="宋体"/>
                <w:sz w:val="20"/>
                <w:szCs w:val="20"/>
              </w:rPr>
              <w:t>指标</w:t>
            </w:r>
          </w:p>
        </w:tc>
        <w:tc>
          <w:tcPr>
            <w:tcW w:w="68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4-1</w:t>
            </w:r>
          </w:p>
        </w:tc>
        <w:tc>
          <w:tcPr>
            <w:tcW w:w="151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rFonts w:hAnsi="宋体"/>
                <w:sz w:val="20"/>
                <w:szCs w:val="20"/>
              </w:rPr>
              <w:t>职工满意度</w:t>
            </w: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1"/>
                <w:attr w:name="Month" w:val="1"/>
                <w:attr w:name="Year" w:val="2004"/>
              </w:smartTagPr>
              <w:r w:rsidRPr="00091FB7">
                <w:rPr>
                  <w:sz w:val="20"/>
                  <w:szCs w:val="20"/>
                </w:rPr>
                <w:t>4-1-1</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企业同事间关系融洽</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1</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407"/>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2"/>
                <w:attr w:name="Month" w:val="1"/>
                <w:attr w:name="Year" w:val="2004"/>
              </w:smartTagPr>
              <w:r w:rsidRPr="00091FB7">
                <w:rPr>
                  <w:sz w:val="20"/>
                  <w:szCs w:val="20"/>
                </w:rPr>
                <w:t>4-1-2</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企业与职工沟通顺畅</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1</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399"/>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3"/>
                <w:attr w:name="Month" w:val="1"/>
                <w:attr w:name="Year" w:val="2004"/>
              </w:smartTagPr>
              <w:r w:rsidRPr="00091FB7">
                <w:rPr>
                  <w:sz w:val="20"/>
                  <w:szCs w:val="20"/>
                </w:rPr>
                <w:t>4-1-3</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对职业发展机会满意</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1</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404"/>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4"/>
                <w:attr w:name="Month" w:val="1"/>
                <w:attr w:name="Year" w:val="2004"/>
              </w:smartTagPr>
              <w:r w:rsidRPr="00091FB7">
                <w:rPr>
                  <w:sz w:val="20"/>
                  <w:szCs w:val="20"/>
                </w:rPr>
                <w:t>4-1-4</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有较强参与度和归属感</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1</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411"/>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5"/>
                <w:attr w:name="Month" w:val="1"/>
                <w:attr w:name="Year" w:val="2004"/>
              </w:smartTagPr>
              <w:r w:rsidRPr="00091FB7">
                <w:rPr>
                  <w:sz w:val="20"/>
                  <w:szCs w:val="20"/>
                </w:rPr>
                <w:t>4-1-5</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对企业日常管理行为满意</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1</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403"/>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6"/>
                <w:attr w:name="Month" w:val="1"/>
                <w:attr w:name="Year" w:val="2004"/>
              </w:smartTagPr>
              <w:r w:rsidRPr="00091FB7">
                <w:rPr>
                  <w:sz w:val="20"/>
                  <w:szCs w:val="20"/>
                </w:rPr>
                <w:t>4-1-6</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工作认可度高</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1</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395"/>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7"/>
                <w:attr w:name="Month" w:val="1"/>
                <w:attr w:name="Year" w:val="2004"/>
              </w:smartTagPr>
              <w:r w:rsidRPr="00091FB7">
                <w:rPr>
                  <w:sz w:val="20"/>
                  <w:szCs w:val="20"/>
                </w:rPr>
                <w:t>4-1-7</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了解并认同企业</w:t>
            </w:r>
            <w:proofErr w:type="gramStart"/>
            <w:r w:rsidRPr="00091FB7">
              <w:rPr>
                <w:rFonts w:hAnsi="宋体"/>
                <w:sz w:val="20"/>
                <w:szCs w:val="20"/>
              </w:rPr>
              <w:t>的愿景</w:t>
            </w:r>
            <w:proofErr w:type="gramEnd"/>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1</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414"/>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8"/>
                <w:attr w:name="Month" w:val="1"/>
                <w:attr w:name="Year" w:val="2004"/>
              </w:smartTagPr>
              <w:r w:rsidRPr="00091FB7">
                <w:rPr>
                  <w:sz w:val="20"/>
                  <w:szCs w:val="20"/>
                </w:rPr>
                <w:t>4-1-8</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业务上能得到有效指导</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1</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393"/>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9"/>
                <w:attr w:name="Month" w:val="1"/>
                <w:attr w:name="Year" w:val="2004"/>
              </w:smartTagPr>
              <w:r w:rsidRPr="00091FB7">
                <w:rPr>
                  <w:sz w:val="20"/>
                  <w:szCs w:val="20"/>
                </w:rPr>
                <w:t>4-1-9</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认同企业文化和价值观</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1</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413"/>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10"/>
                <w:attr w:name="Month" w:val="1"/>
                <w:attr w:name="Year" w:val="2004"/>
              </w:smartTagPr>
              <w:r w:rsidRPr="00091FB7">
                <w:rPr>
                  <w:sz w:val="20"/>
                  <w:szCs w:val="20"/>
                </w:rPr>
                <w:t>4-1-10</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管理变动中得到有效支持</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1</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405"/>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11"/>
                <w:attr w:name="Month" w:val="1"/>
                <w:attr w:name="Year" w:val="2004"/>
              </w:smartTagPr>
              <w:r w:rsidRPr="00091FB7">
                <w:rPr>
                  <w:sz w:val="20"/>
                  <w:szCs w:val="20"/>
                </w:rPr>
                <w:t>4-1-11</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报酬与本人付出相符</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1</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384"/>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12"/>
                <w:attr w:name="Month" w:val="1"/>
                <w:attr w:name="Year" w:val="2004"/>
              </w:smartTagPr>
              <w:r w:rsidRPr="00091FB7">
                <w:rPr>
                  <w:sz w:val="20"/>
                  <w:szCs w:val="20"/>
                </w:rPr>
                <w:t>4-1-12</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薪酬制度公平公正</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1</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417"/>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13"/>
                <w:attr w:name="Month" w:val="1"/>
                <w:attr w:name="Year" w:val="2004"/>
              </w:smartTagPr>
              <w:r w:rsidRPr="00091FB7">
                <w:rPr>
                  <w:sz w:val="20"/>
                  <w:szCs w:val="20"/>
                </w:rPr>
                <w:t>4-1-13</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工作能发挥本人才能</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1</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499"/>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14"/>
                <w:attr w:name="Month" w:val="1"/>
                <w:attr w:name="Year" w:val="2004"/>
              </w:smartTagPr>
              <w:r w:rsidRPr="00091FB7">
                <w:rPr>
                  <w:sz w:val="20"/>
                  <w:szCs w:val="20"/>
                </w:rPr>
                <w:t>4-1-14</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企业保障提供职工开展工作所需各项资源</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1</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589"/>
        </w:trPr>
        <w:tc>
          <w:tcPr>
            <w:tcW w:w="642" w:type="dxa"/>
            <w:vMerge w:val="restart"/>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5</w:t>
            </w:r>
          </w:p>
        </w:tc>
        <w:tc>
          <w:tcPr>
            <w:tcW w:w="1022"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rFonts w:hAnsi="宋体"/>
                <w:sz w:val="20"/>
                <w:szCs w:val="20"/>
              </w:rPr>
              <w:t>减分指标</w:t>
            </w:r>
          </w:p>
        </w:tc>
        <w:tc>
          <w:tcPr>
            <w:tcW w:w="68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5-1</w:t>
            </w:r>
          </w:p>
        </w:tc>
        <w:tc>
          <w:tcPr>
            <w:tcW w:w="151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rFonts w:hAnsi="宋体"/>
                <w:sz w:val="20"/>
                <w:szCs w:val="20"/>
              </w:rPr>
              <w:t>存在建制不全情形</w:t>
            </w: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1"/>
                <w:attr w:name="Month" w:val="1"/>
                <w:attr w:name="Year" w:val="2005"/>
              </w:smartTagPr>
              <w:r w:rsidRPr="00091FB7">
                <w:rPr>
                  <w:sz w:val="20"/>
                  <w:szCs w:val="20"/>
                </w:rPr>
                <w:t>5-1-1</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接触职业病危害作业的职工未定期进行健康检查</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0/-3</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531"/>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2"/>
                <w:attr w:name="Month" w:val="1"/>
                <w:attr w:name="Year" w:val="2005"/>
              </w:smartTagPr>
              <w:r w:rsidRPr="00091FB7">
                <w:rPr>
                  <w:sz w:val="20"/>
                  <w:szCs w:val="20"/>
                </w:rPr>
                <w:t>5-1-2</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职工董事和职工监事制度建制不全</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0/-3</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街道（镇）</w:t>
            </w:r>
          </w:p>
        </w:tc>
      </w:tr>
      <w:tr w:rsidR="00B60CC4" w:rsidRPr="00091FB7" w:rsidTr="00975EF6">
        <w:trPr>
          <w:cantSplit/>
          <w:trHeight w:val="453"/>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5-2</w:t>
            </w:r>
          </w:p>
        </w:tc>
        <w:tc>
          <w:tcPr>
            <w:tcW w:w="151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rFonts w:hAnsi="宋体"/>
                <w:sz w:val="20"/>
                <w:szCs w:val="20"/>
              </w:rPr>
              <w:t>劳动关系表现不稳定</w:t>
            </w: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1"/>
                <w:attr w:name="Month" w:val="2"/>
                <w:attr w:name="Year" w:val="2005"/>
              </w:smartTagPr>
              <w:r w:rsidRPr="00091FB7">
                <w:rPr>
                  <w:sz w:val="20"/>
                  <w:szCs w:val="20"/>
                </w:rPr>
                <w:t>5-2-1</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劳动保障监察投诉举报多</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0/-2/-4/-6</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区三方</w:t>
            </w:r>
          </w:p>
        </w:tc>
      </w:tr>
      <w:tr w:rsidR="00B60CC4" w:rsidRPr="00091FB7" w:rsidTr="00975EF6">
        <w:trPr>
          <w:cantSplit/>
          <w:trHeight w:val="463"/>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2"/>
                <w:attr w:name="Month" w:val="2"/>
                <w:attr w:name="Year" w:val="2005"/>
              </w:smartTagPr>
              <w:r w:rsidRPr="00091FB7">
                <w:rPr>
                  <w:sz w:val="20"/>
                  <w:szCs w:val="20"/>
                </w:rPr>
                <w:t>5-2-2</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劳动争议数量多</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0/-2/-4/-6</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区三方</w:t>
            </w:r>
          </w:p>
        </w:tc>
      </w:tr>
      <w:tr w:rsidR="00B60CC4" w:rsidRPr="00091FB7" w:rsidTr="00975EF6">
        <w:trPr>
          <w:cantSplit/>
          <w:trHeight w:val="447"/>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3"/>
                <w:attr w:name="Month" w:val="2"/>
                <w:attr w:name="Year" w:val="2005"/>
              </w:smartTagPr>
              <w:r w:rsidRPr="00091FB7">
                <w:rPr>
                  <w:sz w:val="20"/>
                  <w:szCs w:val="20"/>
                </w:rPr>
                <w:t>5-2-3</w:t>
              </w:r>
            </w:smartTag>
          </w:p>
        </w:tc>
        <w:tc>
          <w:tcPr>
            <w:tcW w:w="2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工伤事故多</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0/-2/-4…</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区三方</w:t>
            </w:r>
          </w:p>
        </w:tc>
      </w:tr>
      <w:tr w:rsidR="00B60CC4" w:rsidRPr="00091FB7" w:rsidTr="00975EF6">
        <w:trPr>
          <w:cantSplit/>
          <w:trHeight w:val="446"/>
        </w:trPr>
        <w:tc>
          <w:tcPr>
            <w:tcW w:w="642" w:type="dxa"/>
            <w:vMerge/>
            <w:tcBorders>
              <w:top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4"/>
                <w:attr w:name="Month" w:val="2"/>
                <w:attr w:name="Year" w:val="2005"/>
              </w:smartTagPr>
              <w:r w:rsidRPr="00091FB7">
                <w:rPr>
                  <w:sz w:val="20"/>
                  <w:szCs w:val="20"/>
                </w:rPr>
                <w:t>5-2-4</w:t>
              </w:r>
            </w:smartTag>
          </w:p>
        </w:tc>
        <w:tc>
          <w:tcPr>
            <w:tcW w:w="2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员工流失率高</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0/-2</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区三方</w:t>
            </w:r>
          </w:p>
        </w:tc>
      </w:tr>
      <w:tr w:rsidR="00B60CC4" w:rsidRPr="00091FB7" w:rsidTr="00975EF6">
        <w:trPr>
          <w:cantSplit/>
          <w:trHeight w:val="518"/>
        </w:trPr>
        <w:tc>
          <w:tcPr>
            <w:tcW w:w="642" w:type="dxa"/>
            <w:vMerge w:val="restart"/>
            <w:tcBorders>
              <w:top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6</w:t>
            </w:r>
          </w:p>
        </w:tc>
        <w:tc>
          <w:tcPr>
            <w:tcW w:w="1022"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rFonts w:hAnsi="宋体"/>
                <w:sz w:val="20"/>
                <w:szCs w:val="20"/>
              </w:rPr>
              <w:t>一票否决指标</w:t>
            </w:r>
          </w:p>
        </w:tc>
        <w:tc>
          <w:tcPr>
            <w:tcW w:w="68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6-1</w:t>
            </w:r>
          </w:p>
        </w:tc>
        <w:tc>
          <w:tcPr>
            <w:tcW w:w="151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rFonts w:hAnsi="宋体"/>
                <w:sz w:val="20"/>
                <w:szCs w:val="20"/>
              </w:rPr>
              <w:t>行政处罚</w:t>
            </w: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1"/>
                <w:attr w:name="Month" w:val="1"/>
                <w:attr w:name="Year" w:val="2006"/>
              </w:smartTagPr>
              <w:r w:rsidRPr="00091FB7">
                <w:rPr>
                  <w:sz w:val="20"/>
                  <w:szCs w:val="20"/>
                </w:rPr>
                <w:t>6-1-1</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逾期未履行劳动保障监察行政处理决定或受到劳动保障监察行政处罚</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rFonts w:hAnsi="宋体"/>
                <w:sz w:val="20"/>
                <w:szCs w:val="20"/>
              </w:rPr>
              <w:t xml:space="preserve">　</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区三方</w:t>
            </w:r>
          </w:p>
        </w:tc>
      </w:tr>
      <w:tr w:rsidR="00B60CC4" w:rsidRPr="00091FB7" w:rsidTr="00975EF6">
        <w:trPr>
          <w:cantSplit/>
          <w:trHeight w:val="540"/>
        </w:trPr>
        <w:tc>
          <w:tcPr>
            <w:tcW w:w="642" w:type="dxa"/>
            <w:vMerge/>
            <w:tcBorders>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left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2"/>
                <w:attr w:name="Month" w:val="1"/>
                <w:attr w:name="Year" w:val="2006"/>
              </w:smartTagPr>
              <w:r w:rsidRPr="00091FB7">
                <w:rPr>
                  <w:sz w:val="20"/>
                  <w:szCs w:val="20"/>
                </w:rPr>
                <w:t>6-1-2</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住房公积金管理部门行政处罚</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rFonts w:hAnsi="宋体"/>
                <w:sz w:val="20"/>
                <w:szCs w:val="20"/>
              </w:rPr>
              <w:t xml:space="preserve">　</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区三方</w:t>
            </w:r>
          </w:p>
        </w:tc>
      </w:tr>
      <w:tr w:rsidR="00B60CC4" w:rsidRPr="00091FB7" w:rsidTr="00975EF6">
        <w:trPr>
          <w:cantSplit/>
          <w:trHeight w:val="405"/>
        </w:trPr>
        <w:tc>
          <w:tcPr>
            <w:tcW w:w="642" w:type="dxa"/>
            <w:vMerge/>
            <w:tcBorders>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left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6-2</w:t>
            </w:r>
          </w:p>
        </w:tc>
        <w:tc>
          <w:tcPr>
            <w:tcW w:w="151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rFonts w:hAnsi="宋体"/>
                <w:sz w:val="20"/>
                <w:szCs w:val="20"/>
              </w:rPr>
              <w:t>重大事故</w:t>
            </w: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1"/>
                <w:attr w:name="Month" w:val="2"/>
                <w:attr w:name="Year" w:val="2006"/>
              </w:smartTagPr>
              <w:r w:rsidRPr="00091FB7">
                <w:rPr>
                  <w:sz w:val="20"/>
                  <w:szCs w:val="20"/>
                </w:rPr>
                <w:t>6-2-1</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重大安全生产责任事故</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rFonts w:hAnsi="宋体"/>
                <w:sz w:val="20"/>
                <w:szCs w:val="20"/>
              </w:rPr>
              <w:t xml:space="preserve">　</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区三方</w:t>
            </w:r>
          </w:p>
        </w:tc>
      </w:tr>
      <w:tr w:rsidR="00B60CC4" w:rsidRPr="00091FB7" w:rsidTr="00975EF6">
        <w:trPr>
          <w:cantSplit/>
          <w:trHeight w:val="468"/>
        </w:trPr>
        <w:tc>
          <w:tcPr>
            <w:tcW w:w="642" w:type="dxa"/>
            <w:vMerge/>
            <w:tcBorders>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left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2"/>
                <w:attr w:name="Month" w:val="2"/>
                <w:attr w:name="Year" w:val="2006"/>
              </w:smartTagPr>
              <w:r w:rsidRPr="00091FB7">
                <w:rPr>
                  <w:sz w:val="20"/>
                  <w:szCs w:val="20"/>
                </w:rPr>
                <w:t>6-2-2</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重大职业病危害事故</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rFonts w:hAnsi="宋体"/>
                <w:sz w:val="20"/>
                <w:szCs w:val="20"/>
              </w:rPr>
              <w:t xml:space="preserve">　</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区三方</w:t>
            </w:r>
          </w:p>
        </w:tc>
      </w:tr>
      <w:tr w:rsidR="00B60CC4" w:rsidRPr="00091FB7" w:rsidTr="00975EF6">
        <w:trPr>
          <w:cantSplit/>
          <w:trHeight w:val="563"/>
        </w:trPr>
        <w:tc>
          <w:tcPr>
            <w:tcW w:w="642" w:type="dxa"/>
            <w:vMerge/>
            <w:tcBorders>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left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sz w:val="20"/>
                <w:szCs w:val="20"/>
              </w:rPr>
              <w:t>6-3</w:t>
            </w:r>
          </w:p>
        </w:tc>
        <w:tc>
          <w:tcPr>
            <w:tcW w:w="1514"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rFonts w:hAnsi="宋体"/>
                <w:sz w:val="20"/>
                <w:szCs w:val="20"/>
              </w:rPr>
              <w:t>其他</w:t>
            </w: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1"/>
                <w:attr w:name="Month" w:val="3"/>
                <w:attr w:name="Year" w:val="2006"/>
              </w:smartTagPr>
              <w:r w:rsidRPr="00091FB7">
                <w:rPr>
                  <w:sz w:val="20"/>
                  <w:szCs w:val="20"/>
                </w:rPr>
                <w:t>6-3-1</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因劳动保障问题引发群体性事件</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区三方</w:t>
            </w:r>
          </w:p>
        </w:tc>
      </w:tr>
      <w:tr w:rsidR="00B60CC4" w:rsidRPr="00091FB7" w:rsidTr="00975EF6">
        <w:trPr>
          <w:cantSplit/>
          <w:trHeight w:val="562"/>
        </w:trPr>
        <w:tc>
          <w:tcPr>
            <w:tcW w:w="642" w:type="dxa"/>
            <w:vMerge/>
            <w:tcBorders>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left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left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p>
        </w:tc>
        <w:tc>
          <w:tcPr>
            <w:tcW w:w="1514" w:type="dxa"/>
            <w:vMerge/>
            <w:tcBorders>
              <w:left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3"/>
                <w:attr w:name="Month" w:val="3"/>
                <w:attr w:name="Year" w:val="2006"/>
              </w:smartTagPr>
              <w:r w:rsidRPr="00091FB7">
                <w:rPr>
                  <w:sz w:val="20"/>
                  <w:szCs w:val="20"/>
                </w:rPr>
                <w:t>6-3-2</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恶意阻挠建立工会</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区三方</w:t>
            </w:r>
          </w:p>
        </w:tc>
      </w:tr>
      <w:tr w:rsidR="00B60CC4" w:rsidRPr="00091FB7" w:rsidTr="00975EF6">
        <w:trPr>
          <w:cantSplit/>
          <w:trHeight w:val="640"/>
        </w:trPr>
        <w:tc>
          <w:tcPr>
            <w:tcW w:w="642" w:type="dxa"/>
            <w:vMerge/>
            <w:tcBorders>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022" w:type="dxa"/>
            <w:vMerge/>
            <w:tcBorders>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684" w:type="dxa"/>
            <w:vMerge/>
            <w:tcBorders>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1514" w:type="dxa"/>
            <w:vMerge/>
            <w:tcBorders>
              <w:left w:val="single" w:sz="4" w:space="0" w:color="auto"/>
              <w:bottom w:val="single" w:sz="4" w:space="0" w:color="auto"/>
              <w:right w:val="single" w:sz="4" w:space="0" w:color="auto"/>
            </w:tcBorders>
            <w:vAlign w:val="center"/>
          </w:tcPr>
          <w:p w:rsidR="00B60CC4" w:rsidRPr="00091FB7" w:rsidRDefault="00B60CC4" w:rsidP="00975EF6">
            <w:pPr>
              <w:widowControl/>
              <w:jc w:val="left"/>
              <w:rPr>
                <w:sz w:val="20"/>
                <w:szCs w:val="20"/>
              </w:rPr>
            </w:pPr>
          </w:p>
        </w:tc>
        <w:tc>
          <w:tcPr>
            <w:tcW w:w="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smartTag w:uri="urn:schemas-microsoft-com:office:smarttags" w:element="chsdate">
              <w:smartTagPr>
                <w:attr w:name="IsROCDate" w:val="False"/>
                <w:attr w:name="IsLunarDate" w:val="False"/>
                <w:attr w:name="Day" w:val="3"/>
                <w:attr w:name="Month" w:val="3"/>
                <w:attr w:name="Year" w:val="2006"/>
              </w:smartTagPr>
              <w:r w:rsidRPr="00091FB7">
                <w:rPr>
                  <w:sz w:val="20"/>
                  <w:szCs w:val="20"/>
                </w:rPr>
                <w:t>6-3-3</w:t>
              </w:r>
            </w:smartTag>
          </w:p>
        </w:tc>
        <w:tc>
          <w:tcPr>
            <w:tcW w:w="2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rPr>
                <w:sz w:val="20"/>
                <w:szCs w:val="20"/>
              </w:rPr>
            </w:pPr>
            <w:r w:rsidRPr="00091FB7">
              <w:rPr>
                <w:rFonts w:hAnsi="宋体"/>
                <w:sz w:val="20"/>
                <w:szCs w:val="20"/>
              </w:rPr>
              <w:t>创建过程提供虚假材料</w:t>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CC4" w:rsidRPr="00091FB7" w:rsidRDefault="00B60CC4" w:rsidP="00975EF6">
            <w:pPr>
              <w:spacing w:line="200" w:lineRule="exact"/>
              <w:jc w:val="center"/>
              <w:rPr>
                <w:sz w:val="20"/>
                <w:szCs w:val="20"/>
              </w:rPr>
            </w:pPr>
            <w:r w:rsidRPr="00091FB7">
              <w:rPr>
                <w:rFonts w:hAnsi="宋体"/>
                <w:sz w:val="20"/>
                <w:szCs w:val="20"/>
              </w:rPr>
              <w:t xml:space="preserve">　</w:t>
            </w:r>
          </w:p>
          <w:p w:rsidR="00B60CC4" w:rsidRPr="00091FB7" w:rsidRDefault="00B60CC4" w:rsidP="00975EF6">
            <w:pPr>
              <w:spacing w:line="200" w:lineRule="exact"/>
              <w:jc w:val="center"/>
              <w:rPr>
                <w:sz w:val="20"/>
                <w:szCs w:val="20"/>
              </w:rPr>
            </w:pPr>
            <w:r w:rsidRPr="00091FB7">
              <w:rPr>
                <w:rFonts w:hAnsi="宋体"/>
                <w:sz w:val="20"/>
                <w:szCs w:val="20"/>
              </w:rPr>
              <w:t xml:space="preserve">　</w:t>
            </w:r>
          </w:p>
        </w:tc>
        <w:tc>
          <w:tcPr>
            <w:tcW w:w="1224" w:type="dxa"/>
            <w:tcBorders>
              <w:top w:val="single" w:sz="4" w:space="0" w:color="auto"/>
              <w:left w:val="single" w:sz="4" w:space="0" w:color="auto"/>
              <w:bottom w:val="single" w:sz="4" w:space="0" w:color="auto"/>
            </w:tcBorders>
            <w:vAlign w:val="center"/>
          </w:tcPr>
          <w:p w:rsidR="00B60CC4" w:rsidRPr="00091FB7" w:rsidRDefault="00B60CC4" w:rsidP="00975EF6">
            <w:pPr>
              <w:spacing w:line="200" w:lineRule="exact"/>
              <w:rPr>
                <w:sz w:val="20"/>
                <w:szCs w:val="20"/>
              </w:rPr>
            </w:pPr>
            <w:r w:rsidRPr="00091FB7">
              <w:rPr>
                <w:rFonts w:hAnsi="宋体"/>
                <w:sz w:val="20"/>
                <w:szCs w:val="20"/>
              </w:rPr>
              <w:t>区三方</w:t>
            </w:r>
          </w:p>
        </w:tc>
      </w:tr>
    </w:tbl>
    <w:p w:rsidR="00B60CC4" w:rsidRPr="002E61BC" w:rsidRDefault="00B60CC4" w:rsidP="00B60CC4">
      <w:pPr>
        <w:spacing w:line="240" w:lineRule="exact"/>
      </w:pPr>
    </w:p>
    <w:p w:rsidR="00B60CC4" w:rsidRPr="002E61BC" w:rsidRDefault="00B60CC4" w:rsidP="00B60CC4">
      <w:pPr>
        <w:spacing w:line="400" w:lineRule="exact"/>
        <w:rPr>
          <w:sz w:val="32"/>
          <w:szCs w:val="32"/>
        </w:rPr>
      </w:pPr>
    </w:p>
    <w:p w:rsidR="00B60CC4" w:rsidRDefault="00B60CC4" w:rsidP="00B60CC4"/>
    <w:p w:rsidR="00B60CC4" w:rsidRDefault="00B60CC4" w:rsidP="00B60CC4"/>
    <w:p w:rsidR="00B60CC4" w:rsidRDefault="00B60CC4" w:rsidP="00B60CC4"/>
    <w:p w:rsidR="00B60CC4" w:rsidRDefault="00B60CC4" w:rsidP="00B60CC4"/>
    <w:p w:rsidR="00B60CC4" w:rsidRDefault="00B60CC4" w:rsidP="00B60CC4"/>
    <w:p w:rsidR="00B60CC4" w:rsidRDefault="00B60CC4" w:rsidP="00B60CC4"/>
    <w:p w:rsidR="00B60CC4" w:rsidRDefault="00B60CC4" w:rsidP="00B60CC4"/>
    <w:p w:rsidR="00B60CC4" w:rsidRDefault="00B60CC4" w:rsidP="00B60CC4"/>
    <w:p w:rsidR="00B60CC4" w:rsidRDefault="00B60CC4" w:rsidP="00B60CC4"/>
    <w:p w:rsidR="00B60CC4" w:rsidRDefault="00B60CC4" w:rsidP="00B60CC4"/>
    <w:p w:rsidR="00B60CC4" w:rsidRDefault="00B60CC4" w:rsidP="00B60CC4"/>
    <w:p w:rsidR="00B60CC4" w:rsidRDefault="00B60CC4" w:rsidP="00B60CC4"/>
    <w:p w:rsidR="00B60CC4" w:rsidRDefault="00B60CC4" w:rsidP="00B60CC4"/>
    <w:p w:rsidR="00B60CC4" w:rsidRDefault="00B60CC4" w:rsidP="00B60CC4"/>
    <w:p w:rsidR="008666D1" w:rsidRDefault="00B60CC4"/>
    <w:sectPr w:rsidR="008666D1" w:rsidSect="00C517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0CC4"/>
    <w:rsid w:val="00572044"/>
    <w:rsid w:val="00622FD8"/>
    <w:rsid w:val="00B60CC4"/>
    <w:rsid w:val="00C517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CC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xjzx104085</cp:lastModifiedBy>
  <cp:revision>1</cp:revision>
  <dcterms:created xsi:type="dcterms:W3CDTF">2020-04-01T06:47:00Z</dcterms:created>
  <dcterms:modified xsi:type="dcterms:W3CDTF">2020-04-01T06:47:00Z</dcterms:modified>
</cp:coreProperties>
</file>