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539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附件3</w:t>
      </w:r>
    </w:p>
    <w:p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w w:val="80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工程系列土建专业中级</w:t>
      </w:r>
      <w:r>
        <w:rPr>
          <w:rFonts w:hint="eastAsia" w:ascii="黑体" w:eastAsia="黑体"/>
          <w:sz w:val="32"/>
          <w:szCs w:val="32"/>
        </w:rPr>
        <w:t>专业技术职务任职资格评审</w:t>
      </w:r>
    </w:p>
    <w:p>
      <w:pPr>
        <w:spacing w:line="46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申报人递交</w:t>
      </w:r>
      <w:bookmarkStart w:id="0" w:name="_GoBack"/>
      <w:bookmarkEnd w:id="0"/>
      <w:r>
        <w:rPr>
          <w:rFonts w:hint="eastAsia" w:ascii="黑体" w:eastAsia="黑体"/>
          <w:sz w:val="36"/>
          <w:szCs w:val="32"/>
        </w:rPr>
        <w:t>材料目录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>
      <w:pPr>
        <w:snapToGrid w:val="0"/>
        <w:spacing w:line="44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/>
          <w:sz w:val="30"/>
        </w:rPr>
        <w:t>申报专业：</w:t>
      </w:r>
      <w:r>
        <w:rPr>
          <w:rFonts w:hint="eastAsia" w:ascii="仿宋_GB2312" w:eastAsia="仿宋_GB2312"/>
          <w:sz w:val="30"/>
        </w:rPr>
        <w:t>（</w:t>
      </w:r>
      <w:r>
        <w:rPr>
          <w:rFonts w:hint="eastAsia" w:ascii="仿宋_GB2312" w:hAnsi="微软雅黑" w:eastAsia="仿宋_GB2312"/>
          <w:sz w:val="30"/>
          <w:szCs w:val="30"/>
        </w:rPr>
        <w:t>建筑工程</w:t>
      </w:r>
      <w:r>
        <w:rPr>
          <w:rFonts w:hint="eastAsia" w:ascii="仿宋_GB2312" w:eastAsia="仿宋_GB2312"/>
          <w:sz w:val="30"/>
          <w:szCs w:val="30"/>
        </w:rPr>
        <w:t>□、</w:t>
      </w:r>
      <w:r>
        <w:rPr>
          <w:rFonts w:hint="eastAsia" w:ascii="仿宋_GB2312" w:hAnsi="微软雅黑" w:eastAsia="仿宋_GB2312"/>
          <w:sz w:val="30"/>
          <w:szCs w:val="30"/>
        </w:rPr>
        <w:t>工程管理</w:t>
      </w:r>
      <w:r>
        <w:rPr>
          <w:rFonts w:hint="eastAsia" w:ascii="仿宋_GB2312" w:eastAsia="仿宋_GB2312"/>
          <w:sz w:val="30"/>
          <w:szCs w:val="30"/>
        </w:rPr>
        <w:t>□、</w:t>
      </w:r>
      <w:r>
        <w:rPr>
          <w:rFonts w:hint="eastAsia" w:ascii="仿宋_GB2312" w:hAnsi="微软雅黑" w:eastAsia="仿宋_GB2312"/>
          <w:sz w:val="30"/>
          <w:szCs w:val="30"/>
        </w:rPr>
        <w:t>市政工程</w:t>
      </w: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30"/>
        </w:rPr>
        <w:t>）</w:t>
      </w:r>
    </w:p>
    <w:p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单     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</w:rPr>
        <w:t xml:space="preserve">  </w:t>
      </w:r>
      <w:r>
        <w:rPr>
          <w:rFonts w:hint="eastAsia" w:ascii="仿宋_GB2312" w:eastAsia="仿宋_GB2312"/>
          <w:b/>
          <w:sz w:val="30"/>
        </w:rPr>
        <w:t xml:space="preserve">      姓      名：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b/>
          <w:sz w:val="30"/>
        </w:rPr>
        <w:t>申报类别 ：</w:t>
      </w:r>
      <w:r>
        <w:rPr>
          <w:rFonts w:hint="eastAsia" w:ascii="仿宋_GB2312" w:eastAsia="仿宋_GB2312"/>
          <w:spacing w:val="-20"/>
          <w:sz w:val="30"/>
        </w:rPr>
        <w:t xml:space="preserve">合格□        破格□             </w:t>
      </w:r>
      <w:r>
        <w:rPr>
          <w:rFonts w:hint="eastAsia" w:ascii="仿宋_GB2312" w:eastAsia="仿宋_GB2312"/>
          <w:b/>
          <w:sz w:val="30"/>
        </w:rPr>
        <w:t>网上受理号：</w:t>
      </w:r>
      <w:r>
        <w:rPr>
          <w:rFonts w:hint="eastAsia" w:ascii="仿宋_GB2312" w:eastAsia="仿宋_GB2312"/>
          <w:sz w:val="30"/>
          <w:u w:val="single"/>
        </w:rPr>
        <w:t xml:space="preserve">           </w:t>
      </w:r>
    </w:p>
    <w:p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Style w:val="6"/>
        <w:tblW w:w="97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4847"/>
        <w:gridCol w:w="538"/>
        <w:gridCol w:w="2160"/>
        <w:gridCol w:w="1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上传要求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网上生成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中级工程师申报人考核推荐表（附件1）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论文、论著或技术总结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1、均须原件上传。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2、须与受理要求一致的电子文档（PDF及WORD版）。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3、如论文为出版的著作，须上传封面、封底及目录、文章。 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（1）学历（学位）证书及鉴定证明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原件1册及复印件1册，复印件需按顺序装订成册，每项复印件均需单位审核盖章</w:t>
            </w: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（3）专业技术职务聘任表（附件2）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5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（5）继续教育证书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 w:hRule="atLeast"/>
          <w:jc w:val="center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（6）身份证或居住证及本人近2年内在本市累计缴纳社会保险满12个月缴纳社保帐单；（超过有效期的须提供延续证明）；续办查询结果（上海市民信息服务网）。</w:t>
            </w:r>
          </w:p>
        </w:tc>
        <w:tc>
          <w:tcPr>
            <w:tcW w:w="53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原件上传</w:t>
            </w:r>
          </w:p>
        </w:tc>
      </w:tr>
    </w:tbl>
    <w:p>
      <w:pPr>
        <w:snapToGrid w:val="0"/>
        <w:spacing w:line="560" w:lineRule="exact"/>
        <w:rPr>
          <w:szCs w:val="21"/>
          <w:u w:val="single"/>
        </w:rPr>
      </w:pPr>
      <w:r>
        <w:rPr>
          <w:rFonts w:hint="eastAsia" w:ascii="仿宋_GB2312" w:eastAsia="仿宋_GB2312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spacing w:line="300" w:lineRule="exact"/>
        <w:ind w:left="-540"/>
        <w:rPr>
          <w:b/>
          <w:sz w:val="28"/>
        </w:rPr>
      </w:pPr>
    </w:p>
    <w:p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 请将此表粘贴在资料袋外面</w:t>
      </w:r>
    </w:p>
    <w:sectPr>
      <w:pgSz w:w="11907" w:h="17861"/>
      <w:pgMar w:top="1361" w:right="1196" w:bottom="12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0NDUzNWMyZTdmYWY3NDdmMmE0MGNmYjU2NjkxZDUifQ=="/>
  </w:docVars>
  <w:rsids>
    <w:rsidRoot w:val="00E07B69"/>
    <w:rsid w:val="00047282"/>
    <w:rsid w:val="00057A4D"/>
    <w:rsid w:val="00070B2E"/>
    <w:rsid w:val="000D4F8C"/>
    <w:rsid w:val="00126574"/>
    <w:rsid w:val="001275E3"/>
    <w:rsid w:val="00174ED9"/>
    <w:rsid w:val="00181133"/>
    <w:rsid w:val="001D1002"/>
    <w:rsid w:val="001E3090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82A1D"/>
    <w:rsid w:val="006D2879"/>
    <w:rsid w:val="00737C99"/>
    <w:rsid w:val="007939FA"/>
    <w:rsid w:val="007E4A77"/>
    <w:rsid w:val="007F3248"/>
    <w:rsid w:val="00802433"/>
    <w:rsid w:val="00804F57"/>
    <w:rsid w:val="00851C6E"/>
    <w:rsid w:val="008543C9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E07B69"/>
    <w:rsid w:val="00E11B5B"/>
    <w:rsid w:val="00E26ABC"/>
    <w:rsid w:val="00E52A69"/>
    <w:rsid w:val="00E62E37"/>
    <w:rsid w:val="00E74251"/>
    <w:rsid w:val="00EF2C06"/>
    <w:rsid w:val="00F5096E"/>
    <w:rsid w:val="00F55958"/>
    <w:rsid w:val="00F80522"/>
    <w:rsid w:val="00F81FC4"/>
    <w:rsid w:val="114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customStyle="1" w:styleId="8">
    <w:name w:val="标题 Char"/>
    <w:basedOn w:val="7"/>
    <w:link w:val="5"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9">
    <w:name w:val="标题 Char1"/>
    <w:basedOn w:val="7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487</Characters>
  <Lines>4</Lines>
  <Paragraphs>1</Paragraphs>
  <TotalTime>1</TotalTime>
  <ScaleCrop>false</ScaleCrop>
  <LinksUpToDate>false</LinksUpToDate>
  <CharactersWithSpaces>621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2024-05-23T00:00:00Z</dcterms:created>
  <dc:creator>xjzx104085</dc:creator>
  <cp:lastModifiedBy>warlordkok</cp:lastModifiedBy>
  <cp:lastPrinted>2019-05-13T05:44:00Z</cp:lastPrinted>
  <dcterms:modified xsi:type="dcterms:W3CDTF">2024-05-23T01:46:41Z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E7CAF890766D4CB497FC238083CC8066_12</vt:lpwstr>
  </property>
</Properties>
</file>