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jc w:val="center"/>
        <w:tblLayout w:type="fixed"/>
        <w:tblLook w:val="04A0"/>
      </w:tblPr>
      <w:tblGrid>
        <w:gridCol w:w="7848"/>
        <w:gridCol w:w="1080"/>
      </w:tblGrid>
      <w:tr w:rsidR="000133E4" w:rsidTr="00D141EB">
        <w:trPr>
          <w:jc w:val="center"/>
        </w:trPr>
        <w:tc>
          <w:tcPr>
            <w:tcW w:w="7848" w:type="dxa"/>
          </w:tcPr>
          <w:p w:rsidR="000133E4" w:rsidRDefault="001E5DD4">
            <w:pPr>
              <w:spacing w:line="1000" w:lineRule="exact"/>
              <w:jc w:val="distribute"/>
              <w:rPr>
                <w:rFonts w:ascii="方正小标宋简体" w:eastAsia="方正小标宋简体" w:hAnsi="宋体"/>
                <w:color w:val="FF0000"/>
                <w:spacing w:val="4"/>
                <w:w w:val="59"/>
                <w:kern w:val="0"/>
                <w:sz w:val="72"/>
                <w:szCs w:val="72"/>
              </w:rPr>
            </w:pPr>
            <w:r w:rsidRPr="00C339A9">
              <w:rPr>
                <w:rFonts w:ascii="方正小标宋简体" w:eastAsia="方正小标宋简体" w:hAnsi="宋体" w:hint="eastAsia"/>
                <w:color w:val="FF0000"/>
                <w:spacing w:val="120"/>
                <w:kern w:val="0"/>
                <w:sz w:val="72"/>
                <w:szCs w:val="72"/>
                <w:fitText w:val="7550" w:id="184301825"/>
              </w:rPr>
              <w:t>上海市教育委员</w:t>
            </w:r>
            <w:r w:rsidRPr="00C339A9">
              <w:rPr>
                <w:rFonts w:ascii="方正小标宋简体" w:eastAsia="方正小标宋简体" w:hAnsi="宋体" w:hint="eastAsia"/>
                <w:color w:val="FF0000"/>
                <w:spacing w:val="52"/>
                <w:kern w:val="0"/>
                <w:sz w:val="72"/>
                <w:szCs w:val="72"/>
                <w:fitText w:val="7550" w:id="184301825"/>
              </w:rPr>
              <w:t>会</w:t>
            </w:r>
          </w:p>
        </w:tc>
        <w:tc>
          <w:tcPr>
            <w:tcW w:w="1080" w:type="dxa"/>
            <w:vMerge w:val="restart"/>
            <w:vAlign w:val="center"/>
          </w:tcPr>
          <w:p w:rsidR="000133E4" w:rsidRDefault="001E5DD4">
            <w:pPr>
              <w:spacing w:line="1000" w:lineRule="exact"/>
              <w:jc w:val="distribute"/>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0133E4" w:rsidTr="00D141EB">
        <w:trPr>
          <w:jc w:val="center"/>
        </w:trPr>
        <w:tc>
          <w:tcPr>
            <w:tcW w:w="7848" w:type="dxa"/>
          </w:tcPr>
          <w:p w:rsidR="000133E4" w:rsidRDefault="001E5DD4">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上海市人力资源和社会保障局</w:t>
            </w:r>
          </w:p>
        </w:tc>
        <w:tc>
          <w:tcPr>
            <w:tcW w:w="1080" w:type="dxa"/>
            <w:vMerge/>
          </w:tcPr>
          <w:p w:rsidR="000133E4" w:rsidRDefault="000133E4">
            <w:pPr>
              <w:spacing w:line="1000" w:lineRule="exact"/>
              <w:jc w:val="distribute"/>
              <w:rPr>
                <w:rFonts w:ascii="方正小标宋简体" w:eastAsia="方正小标宋简体" w:hAnsi="宋体"/>
                <w:color w:val="FF0000"/>
                <w:spacing w:val="4"/>
                <w:w w:val="59"/>
                <w:kern w:val="0"/>
                <w:sz w:val="72"/>
                <w:szCs w:val="72"/>
              </w:rPr>
            </w:pPr>
          </w:p>
        </w:tc>
      </w:tr>
    </w:tbl>
    <w:p w:rsidR="000133E4" w:rsidRDefault="000133E4">
      <w:pPr>
        <w:spacing w:line="480" w:lineRule="exact"/>
        <w:rPr>
          <w:rFonts w:ascii="仿宋_GB2312" w:eastAsia="仿宋_GB2312"/>
          <w:sz w:val="32"/>
        </w:rPr>
      </w:pPr>
    </w:p>
    <w:p w:rsidR="000133E4" w:rsidRDefault="000133E4">
      <w:pPr>
        <w:spacing w:line="480" w:lineRule="exact"/>
        <w:ind w:right="1"/>
        <w:rPr>
          <w:rFonts w:ascii="仿宋_GB2312" w:eastAsia="仿宋_GB2312"/>
          <w:sz w:val="32"/>
        </w:rPr>
      </w:pPr>
    </w:p>
    <w:p w:rsidR="000133E4" w:rsidRDefault="001E5DD4">
      <w:pPr>
        <w:pBdr>
          <w:bottom w:val="single" w:sz="12" w:space="1" w:color="FF0000"/>
        </w:pBdr>
        <w:spacing w:line="480" w:lineRule="exact"/>
        <w:ind w:right="1"/>
        <w:jc w:val="center"/>
        <w:rPr>
          <w:rFonts w:ascii="仿宋_GB2312" w:eastAsia="仿宋_GB2312"/>
          <w:sz w:val="30"/>
          <w:szCs w:val="30"/>
        </w:rPr>
      </w:pPr>
      <w:r>
        <w:rPr>
          <w:rFonts w:ascii="仿宋_GB2312" w:eastAsia="仿宋_GB2312" w:hint="eastAsia"/>
          <w:sz w:val="30"/>
          <w:szCs w:val="30"/>
        </w:rPr>
        <w:t>沪教委规</w:t>
      </w:r>
      <w:r>
        <w:rPr>
          <w:rFonts w:ascii="仿宋_GB2312" w:eastAsia="仿宋_GB2312"/>
          <w:sz w:val="30"/>
          <w:szCs w:val="30"/>
        </w:rPr>
        <w:t>〔</w:t>
      </w:r>
      <w:r>
        <w:rPr>
          <w:rFonts w:ascii="仿宋_GB2312" w:eastAsia="仿宋_GB2312" w:hint="eastAsia"/>
          <w:sz w:val="30"/>
          <w:szCs w:val="30"/>
        </w:rPr>
        <w:t>2018</w:t>
      </w:r>
      <w:r>
        <w:rPr>
          <w:rFonts w:ascii="仿宋_GB2312" w:eastAsia="仿宋_GB2312"/>
          <w:sz w:val="30"/>
          <w:szCs w:val="30"/>
        </w:rPr>
        <w:t>〕</w:t>
      </w:r>
      <w:r>
        <w:rPr>
          <w:rFonts w:ascii="仿宋_GB2312" w:eastAsia="仿宋_GB2312" w:hint="eastAsia"/>
          <w:sz w:val="30"/>
          <w:szCs w:val="30"/>
        </w:rPr>
        <w:t>4号</w:t>
      </w:r>
    </w:p>
    <w:p w:rsidR="000133E4" w:rsidRDefault="000133E4">
      <w:pPr>
        <w:spacing w:line="480" w:lineRule="exact"/>
        <w:rPr>
          <w:rFonts w:ascii="仿宋_GB2312" w:eastAsia="仿宋_GB2312"/>
          <w:sz w:val="32"/>
        </w:rPr>
      </w:pPr>
    </w:p>
    <w:p w:rsidR="000133E4" w:rsidRDefault="000133E4">
      <w:pPr>
        <w:spacing w:line="480" w:lineRule="exact"/>
        <w:rPr>
          <w:rFonts w:ascii="仿宋_GB2312" w:eastAsia="仿宋_GB2312"/>
          <w:sz w:val="32"/>
        </w:rPr>
      </w:pPr>
    </w:p>
    <w:p w:rsidR="000133E4" w:rsidRDefault="001E5DD4">
      <w:pPr>
        <w:spacing w:line="660" w:lineRule="exact"/>
        <w:jc w:val="center"/>
        <w:rPr>
          <w:rFonts w:ascii="方正小标宋简体" w:eastAsia="方正小标宋简体"/>
          <w:sz w:val="36"/>
          <w:szCs w:val="36"/>
        </w:rPr>
      </w:pPr>
      <w:r>
        <w:rPr>
          <w:rFonts w:ascii="方正小标宋简体" w:eastAsia="方正小标宋简体" w:hint="eastAsia"/>
          <w:sz w:val="36"/>
          <w:szCs w:val="36"/>
        </w:rPr>
        <w:t>上海市教育委员会 上海市人力资源和社会保障局</w:t>
      </w:r>
    </w:p>
    <w:p w:rsidR="000133E4" w:rsidRDefault="001E5DD4">
      <w:pPr>
        <w:spacing w:line="660" w:lineRule="exact"/>
        <w:jc w:val="center"/>
        <w:rPr>
          <w:rFonts w:ascii="方正小标宋简体" w:eastAsia="方正小标宋简体"/>
          <w:sz w:val="36"/>
          <w:szCs w:val="36"/>
        </w:rPr>
      </w:pPr>
      <w:r>
        <w:rPr>
          <w:rFonts w:ascii="方正小标宋简体" w:eastAsia="方正小标宋简体" w:hint="eastAsia"/>
          <w:sz w:val="36"/>
          <w:szCs w:val="36"/>
        </w:rPr>
        <w:t>关于印发《上海市中小学高级教师评审条件》的通知</w:t>
      </w:r>
    </w:p>
    <w:p w:rsidR="000133E4" w:rsidRDefault="000133E4">
      <w:pPr>
        <w:spacing w:line="660" w:lineRule="exact"/>
        <w:jc w:val="center"/>
        <w:rPr>
          <w:rFonts w:ascii="华文中宋" w:eastAsia="华文中宋" w:hAnsi="华文中宋"/>
          <w:sz w:val="36"/>
          <w:szCs w:val="36"/>
        </w:rPr>
      </w:pPr>
    </w:p>
    <w:p w:rsidR="000133E4" w:rsidRDefault="001E5DD4">
      <w:pPr>
        <w:spacing w:line="660" w:lineRule="exact"/>
        <w:jc w:val="left"/>
        <w:rPr>
          <w:rFonts w:ascii="仿宋_GB2312" w:eastAsia="仿宋_GB2312" w:hAnsi="仿宋"/>
          <w:sz w:val="30"/>
          <w:szCs w:val="30"/>
        </w:rPr>
      </w:pPr>
      <w:r>
        <w:rPr>
          <w:rFonts w:ascii="仿宋_GB2312" w:eastAsia="仿宋_GB2312" w:hAnsi="仿宋" w:hint="eastAsia"/>
          <w:sz w:val="30"/>
          <w:szCs w:val="30"/>
        </w:rPr>
        <w:t>各区教育局、人力资源社会保障局：</w:t>
      </w:r>
    </w:p>
    <w:p w:rsidR="000133E4" w:rsidRDefault="001E5DD4">
      <w:pPr>
        <w:spacing w:line="660" w:lineRule="exact"/>
        <w:ind w:firstLineChars="189" w:firstLine="567"/>
        <w:rPr>
          <w:rFonts w:ascii="仿宋_GB2312" w:eastAsia="仿宋_GB2312" w:hAnsi="仿宋"/>
          <w:sz w:val="30"/>
          <w:szCs w:val="30"/>
        </w:rPr>
      </w:pPr>
      <w:r>
        <w:rPr>
          <w:rFonts w:ascii="仿宋_GB2312" w:eastAsia="仿宋_GB2312" w:hAnsi="仿宋" w:hint="eastAsia"/>
          <w:sz w:val="30"/>
          <w:szCs w:val="30"/>
        </w:rPr>
        <w:t>为贯彻落实党的十九大精神，落实立德树人根本任务，深化教育综合改革，促进教育公平，推进基础教育优质均衡和城乡教育一体化发展，发展素质教育，培养造就党和人民满意的高素质专业化创新型教师队伍，深化中小学教师职称和考核评价制度改革，根据国家和本市有关精神，经研究，市教委、市人力资源社会保障局联合制定了《上海市中小学高级教师评审条件》，现印发给你们，请遵照执行。</w:t>
      </w:r>
    </w:p>
    <w:p w:rsidR="000133E4" w:rsidRDefault="000133E4">
      <w:pPr>
        <w:spacing w:line="560" w:lineRule="exact"/>
        <w:rPr>
          <w:rFonts w:ascii="仿宋_GB2312" w:eastAsia="仿宋_GB2312"/>
          <w:sz w:val="30"/>
          <w:szCs w:val="30"/>
        </w:rPr>
      </w:pPr>
    </w:p>
    <w:tbl>
      <w:tblPr>
        <w:tblW w:w="8716" w:type="dxa"/>
        <w:jc w:val="center"/>
        <w:tblLayout w:type="fixed"/>
        <w:tblLook w:val="04A0"/>
      </w:tblPr>
      <w:tblGrid>
        <w:gridCol w:w="4268"/>
        <w:gridCol w:w="90"/>
        <w:gridCol w:w="4358"/>
      </w:tblGrid>
      <w:tr w:rsidR="000133E4">
        <w:trPr>
          <w:jc w:val="center"/>
        </w:trPr>
        <w:tc>
          <w:tcPr>
            <w:tcW w:w="4268" w:type="dxa"/>
          </w:tcPr>
          <w:p w:rsidR="000133E4" w:rsidRDefault="001E5DD4">
            <w:pPr>
              <w:spacing w:line="560" w:lineRule="exact"/>
              <w:ind w:rightChars="101" w:right="212" w:firstLineChars="62" w:firstLine="186"/>
              <w:jc w:val="distribute"/>
              <w:rPr>
                <w:rFonts w:ascii="仿宋_GB2312" w:eastAsia="仿宋_GB2312"/>
                <w:sz w:val="30"/>
                <w:szCs w:val="30"/>
              </w:rPr>
            </w:pPr>
            <w:r>
              <w:rPr>
                <w:rFonts w:ascii="仿宋_GB2312" w:eastAsia="仿宋_GB2312" w:hint="eastAsia"/>
                <w:sz w:val="30"/>
                <w:szCs w:val="30"/>
              </w:rPr>
              <w:t>上 海 市 教 育 委 员 会</w:t>
            </w:r>
          </w:p>
        </w:tc>
        <w:tc>
          <w:tcPr>
            <w:tcW w:w="4448" w:type="dxa"/>
            <w:gridSpan w:val="2"/>
          </w:tcPr>
          <w:p w:rsidR="000133E4" w:rsidRDefault="001E5DD4">
            <w:pPr>
              <w:spacing w:line="560" w:lineRule="exact"/>
              <w:ind w:rightChars="101" w:right="212"/>
              <w:jc w:val="distribute"/>
              <w:rPr>
                <w:rFonts w:ascii="仿宋_GB2312" w:eastAsia="仿宋_GB2312"/>
                <w:sz w:val="30"/>
                <w:szCs w:val="30"/>
              </w:rPr>
            </w:pPr>
            <w:r>
              <w:rPr>
                <w:rFonts w:ascii="仿宋_GB2312" w:eastAsia="仿宋_GB2312" w:hint="eastAsia"/>
                <w:sz w:val="30"/>
                <w:szCs w:val="30"/>
              </w:rPr>
              <w:t>上海市人力资源和社会保障局</w:t>
            </w:r>
          </w:p>
        </w:tc>
      </w:tr>
      <w:tr w:rsidR="000133E4">
        <w:trPr>
          <w:jc w:val="center"/>
        </w:trPr>
        <w:tc>
          <w:tcPr>
            <w:tcW w:w="4358" w:type="dxa"/>
            <w:gridSpan w:val="2"/>
          </w:tcPr>
          <w:p w:rsidR="000133E4" w:rsidRDefault="000133E4">
            <w:pPr>
              <w:spacing w:line="560" w:lineRule="exact"/>
              <w:ind w:rightChars="952" w:right="1999" w:firstLineChars="737" w:firstLine="2211"/>
              <w:jc w:val="distribute"/>
              <w:rPr>
                <w:rFonts w:ascii="仿宋_GB2312" w:eastAsia="仿宋_GB2312"/>
                <w:sz w:val="30"/>
                <w:szCs w:val="30"/>
              </w:rPr>
            </w:pPr>
          </w:p>
        </w:tc>
        <w:tc>
          <w:tcPr>
            <w:tcW w:w="4358" w:type="dxa"/>
          </w:tcPr>
          <w:p w:rsidR="000133E4" w:rsidRDefault="001E5DD4">
            <w:pPr>
              <w:tabs>
                <w:tab w:val="left" w:pos="2982"/>
                <w:tab w:val="left" w:pos="3297"/>
              </w:tabs>
              <w:spacing w:line="560" w:lineRule="exact"/>
              <w:ind w:firstLineChars="200" w:firstLine="624"/>
              <w:rPr>
                <w:rFonts w:ascii="仿宋_GB2312" w:eastAsia="仿宋_GB2312"/>
                <w:spacing w:val="6"/>
                <w:sz w:val="30"/>
                <w:szCs w:val="30"/>
              </w:rPr>
            </w:pPr>
            <w:r>
              <w:rPr>
                <w:rFonts w:ascii="仿宋_GB2312" w:eastAsia="仿宋_GB2312" w:hint="eastAsia"/>
                <w:spacing w:val="6"/>
                <w:sz w:val="30"/>
                <w:szCs w:val="30"/>
              </w:rPr>
              <w:t>2018年4月12日</w:t>
            </w:r>
          </w:p>
        </w:tc>
      </w:tr>
    </w:tbl>
    <w:p w:rsidR="000133E4" w:rsidRDefault="000133E4">
      <w:pPr>
        <w:spacing w:line="20" w:lineRule="exact"/>
      </w:pPr>
    </w:p>
    <w:p w:rsidR="000133E4" w:rsidRDefault="001E5DD4">
      <w:pPr>
        <w:spacing w:line="560" w:lineRule="exact"/>
        <w:jc w:val="center"/>
        <w:rPr>
          <w:rFonts w:ascii="华文中宋" w:eastAsia="华文中宋" w:hAnsi="华文中宋"/>
          <w:b/>
          <w:bCs/>
          <w:sz w:val="36"/>
          <w:szCs w:val="36"/>
        </w:rPr>
      </w:pPr>
      <w:r>
        <w:rPr>
          <w:rFonts w:ascii="华文中宋" w:eastAsia="华文中宋" w:hAnsi="华文中宋" w:hint="eastAsia"/>
          <w:b/>
          <w:sz w:val="36"/>
          <w:szCs w:val="36"/>
        </w:rPr>
        <w:lastRenderedPageBreak/>
        <w:t>上海市中小学高级教师评审条件</w:t>
      </w:r>
    </w:p>
    <w:p w:rsidR="000133E4" w:rsidRDefault="000133E4">
      <w:pPr>
        <w:spacing w:line="540" w:lineRule="exact"/>
        <w:ind w:firstLineChars="200" w:firstLine="560"/>
        <w:rPr>
          <w:rFonts w:ascii="仿宋" w:eastAsia="仿宋" w:hAnsi="仿宋"/>
          <w:sz w:val="28"/>
        </w:rPr>
      </w:pPr>
    </w:p>
    <w:p w:rsidR="000133E4" w:rsidRDefault="001E5DD4">
      <w:pPr>
        <w:widowControl/>
        <w:spacing w:line="600" w:lineRule="exact"/>
        <w:ind w:firstLineChars="236" w:firstLine="708"/>
        <w:rPr>
          <w:rFonts w:ascii="仿宋_GB2312" w:eastAsia="仿宋_GB2312" w:hAnsi="仿宋"/>
          <w:sz w:val="30"/>
          <w:szCs w:val="30"/>
        </w:rPr>
      </w:pPr>
      <w:r>
        <w:rPr>
          <w:rFonts w:ascii="仿宋_GB2312" w:eastAsia="仿宋_GB2312" w:hAnsi="仿宋" w:hint="eastAsia"/>
          <w:sz w:val="30"/>
          <w:szCs w:val="30"/>
        </w:rPr>
        <w:t>为贯彻落实党的十九大精神，落实立德树人根本任务，深化教育综合改革，促进教育公平，推进基础教育优质均衡和城乡教育一体化发展，培养造就党和人民满意的高素质专业化创新型教师队伍，根据《中共中央 国务院关于全面深化新时代教师队伍建设改革的意见》(中发〔2018〕4号)、人力资源社会保障部、教育部《关于深化中小学教师职称制度改革的指导意见》（人社部发〔2015〕79号）、《上海市〈乡村教师支持计划（2015—2020年）〉实施办法》（沪府办〔2015〕120号）等文件精神，坚持育人为本、德育为先，形成以能力和业绩为导向、以社会和业内认可为核心、覆盖各类中小学校（含幼儿园）教师的评价机制，引导教师立德树人，爱岗敬业，积极进取，不断提高发展素质教育的能力和水平，制定上海市中小学高级教师评审条件如下：</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 xml:space="preserve">一、师德素养       </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拥护党的领导，胸怀祖国，热爱人民，遵守宪法和法律，贯彻党和国家的教育方针，忠诚于人民教育事业，具有良好的思想政治素质和职业道德，牢固树立爱与责任的意识，爱岗敬业，关爱学生，为人师表，教书育人，自觉践行社会主义核心价值观，以德立身、以德立学、以德施教、以德育德，坚持教书与育人相统一、言传与身教相统一、潜心问道与关注社会相统一、学术自由与学术规范相统一，当好学生引路人，做新时代“四有”好老师。</w:t>
      </w:r>
    </w:p>
    <w:p w:rsidR="000133E4" w:rsidRDefault="001E5DD4">
      <w:pPr>
        <w:spacing w:line="600" w:lineRule="exact"/>
        <w:ind w:firstLineChars="200" w:firstLine="600"/>
        <w:rPr>
          <w:rFonts w:ascii="仿宋_GB2312" w:eastAsia="仿宋_GB2312" w:hAnsi="楷体"/>
          <w:sz w:val="30"/>
          <w:szCs w:val="30"/>
        </w:rPr>
      </w:pPr>
      <w:r>
        <w:rPr>
          <w:rFonts w:ascii="仿宋_GB2312" w:eastAsia="仿宋_GB2312" w:hAnsi="仿宋" w:hint="eastAsia"/>
          <w:sz w:val="30"/>
          <w:szCs w:val="30"/>
        </w:rPr>
        <w:lastRenderedPageBreak/>
        <w:t>中小学教师职务评审工作实行违背师德一票否决制，教师师德由学校负责考核。学校要严格落实教育部关于《中小学教师职业道德规范》（教师〔2008〕2号）、《严禁教师违规收受学生及家长礼品礼金等行为的规定》（教监〔2014〕4号）、《严禁中小学校和在职中小学教师有偿补课的规定》（教师〔2015〕5号）、《中小学教师违反职业道德行为处理办法》（教师〔2014〕1号）等规定，加强对教师师德师风的监察监督，建立教师个人信用记录，制订具体考核指标，形成由学校、教师、学生、家长共同参与的师德定期考核制度，师德考核结果作为评审的重要依据。</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二、教育教学能力</w:t>
      </w:r>
    </w:p>
    <w:p w:rsidR="000133E4" w:rsidRDefault="001E5DD4">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根据所教学段学生的年龄特征和思想实际，能有效进行思想道德教育，积极引导学生健康成长，有效开展学科德育实践，在德育和班主任工作方面有比较突出的业绩，教书育人成果比较突出。</w:t>
      </w:r>
    </w:p>
    <w:p w:rsidR="000133E4" w:rsidRDefault="001E5DD4">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 xml:space="preserve">具有所教学科坚实的理论基础、专业知识和专业技能，具有良好的教学素养和科学人文素养，立足课堂，完成规定的教学课时量，积极参与教学和评价改革，有丰富的教学和评价经验，充分发挥学科育人功能，教育教学效果显著。 </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三、教育教学研究水平</w:t>
      </w:r>
    </w:p>
    <w:p w:rsidR="000133E4" w:rsidRDefault="001E5DD4">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具有一定的教育理论基础知识，以及指导与开展教育教学研究的能力，积极参与教育教学改革研究，在课程改革、教学方法等方面取得显著的成果，在素质教育创新实践中取得比较突出的成绩。</w:t>
      </w:r>
    </w:p>
    <w:p w:rsidR="000133E4" w:rsidRDefault="001E5DD4">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lastRenderedPageBreak/>
        <w:t>能胜任教育教学带头人工作，在指导、培养二级、三级教师方面发挥重要作用，取得明显成效。</w:t>
      </w:r>
    </w:p>
    <w:p w:rsidR="000133E4" w:rsidRDefault="001E5DD4">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任中级职务以来，在区级及以上刊物发表过较高水平的论文(含技术工作总结等),或其他较高水平的教育教学实践研究成果（含校本及以上课程、通过市级以上信息化平台分享的自创教学资源等）。</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四、学历学位</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（一）中学教师应具有大学本科及以上学历或学士及以上学位。</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（二）小学和幼儿园教师，1975年1月1日以后出生的应具有大学本科及以上学历或学士及以上学位；1974年12月31日以前出生的应具有大学专科及以上学历。</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五、任职资历</w:t>
      </w:r>
    </w:p>
    <w:p w:rsidR="000133E4" w:rsidRDefault="001E5DD4">
      <w:pPr>
        <w:spacing w:line="600" w:lineRule="exact"/>
        <w:ind w:firstLineChars="200" w:firstLine="600"/>
        <w:rPr>
          <w:rFonts w:ascii="楷体_GB2312" w:eastAsia="楷体_GB2312" w:hAnsi="仿宋"/>
          <w:sz w:val="30"/>
          <w:szCs w:val="30"/>
        </w:rPr>
      </w:pPr>
      <w:r>
        <w:rPr>
          <w:rFonts w:ascii="楷体_GB2312" w:eastAsia="楷体_GB2312" w:hAnsi="仿宋" w:hint="eastAsia"/>
          <w:sz w:val="30"/>
          <w:szCs w:val="30"/>
        </w:rPr>
        <w:t>（一）基本资历</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符合下列条件之一:</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1.在一级教师岗位任教累计满5年。</w:t>
      </w:r>
    </w:p>
    <w:p w:rsidR="000133E4" w:rsidRDefault="001E5DD4">
      <w:pPr>
        <w:spacing w:line="600" w:lineRule="exact"/>
        <w:ind w:firstLineChars="199" w:firstLine="597"/>
        <w:rPr>
          <w:rFonts w:ascii="仿宋_GB2312" w:eastAsia="仿宋_GB2312" w:hAnsi="仿宋"/>
          <w:sz w:val="30"/>
          <w:szCs w:val="30"/>
        </w:rPr>
      </w:pPr>
      <w:r>
        <w:rPr>
          <w:rFonts w:ascii="仿宋_GB2312" w:eastAsia="仿宋_GB2312" w:hAnsi="仿宋" w:hint="eastAsia"/>
          <w:sz w:val="30"/>
          <w:szCs w:val="30"/>
        </w:rPr>
        <w:t>2.具有博士学位，并在一级教师岗位任教累计满2年。</w:t>
      </w:r>
    </w:p>
    <w:p w:rsidR="000133E4" w:rsidRDefault="001E5DD4">
      <w:pPr>
        <w:spacing w:line="600" w:lineRule="exact"/>
        <w:ind w:firstLineChars="199" w:firstLine="597"/>
        <w:rPr>
          <w:rFonts w:ascii="仿宋_GB2312" w:eastAsia="仿宋_GB2312" w:hAnsi="仿宋"/>
          <w:sz w:val="30"/>
          <w:szCs w:val="30"/>
          <w:u w:val="single"/>
        </w:rPr>
      </w:pPr>
      <w:r>
        <w:rPr>
          <w:rFonts w:ascii="仿宋_GB2312" w:eastAsia="仿宋_GB2312" w:hAnsi="仿宋" w:hint="eastAsia"/>
          <w:sz w:val="30"/>
          <w:szCs w:val="30"/>
        </w:rPr>
        <w:t>3.从其它相关专业技术岗位转到教师岗位的人员，应有中级职务任职累计满5年的经历，其中被聘一级教师岗位原则上不少于1年。</w:t>
      </w:r>
    </w:p>
    <w:p w:rsidR="000133E4" w:rsidRDefault="001E5DD4">
      <w:pPr>
        <w:spacing w:line="600" w:lineRule="exact"/>
        <w:ind w:firstLineChars="200" w:firstLine="600"/>
        <w:rPr>
          <w:rFonts w:ascii="楷体_GB2312" w:eastAsia="楷体_GB2312" w:hAnsi="仿宋"/>
          <w:sz w:val="30"/>
          <w:szCs w:val="30"/>
        </w:rPr>
      </w:pPr>
      <w:r>
        <w:rPr>
          <w:rFonts w:ascii="楷体_GB2312" w:eastAsia="楷体_GB2312" w:hAnsi="仿宋" w:hint="eastAsia"/>
          <w:sz w:val="30"/>
          <w:szCs w:val="30"/>
        </w:rPr>
        <w:t>（二）任教学科（岗位）资历</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1.申报学科须与目前任教学科（岗位）一致，提交的论文等教育教学研究成果应与所任教育教学工作以及申报学科（岗位）</w:t>
      </w:r>
      <w:r>
        <w:rPr>
          <w:rFonts w:ascii="仿宋_GB2312" w:eastAsia="仿宋_GB2312" w:hAnsi="仿宋" w:hint="eastAsia"/>
          <w:sz w:val="30"/>
          <w:szCs w:val="30"/>
        </w:rPr>
        <w:lastRenderedPageBreak/>
        <w:t>相一致。</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2.目前任教学科（岗位）的经历一般应满5年，具有博士学位的应满2年。</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六、破格评审</w:t>
      </w:r>
    </w:p>
    <w:p w:rsidR="000133E4" w:rsidRDefault="001E5DD4">
      <w:pPr>
        <w:spacing w:line="6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任职资历未达到第五条规定的，或者学历未达到第四条规定但达到《中华人民共和国教师法》规定学历的人员，在本市基础教育领域做出突出贡献、发挥重大作用的，如任中级职务以来，主持过省（市）级以上重大教育改革实践项目或研究课题，或以前三位署名作者申报的成果获省（市）级教学成果一等奖以上的，可以破格评审。其中，资历破格的年限一般不超过1年。</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七、高中教师的初中或乡村学校教学经历</w:t>
      </w:r>
    </w:p>
    <w:p w:rsidR="000133E4" w:rsidRDefault="001E5DD4">
      <w:pPr>
        <w:spacing w:line="600" w:lineRule="exact"/>
        <w:ind w:firstLineChars="200" w:firstLine="600"/>
        <w:rPr>
          <w:rFonts w:ascii="仿宋_GB2312" w:eastAsia="仿宋_GB2312" w:hAnsi="仿宋"/>
          <w:bCs/>
          <w:sz w:val="30"/>
          <w:szCs w:val="30"/>
          <w:u w:val="single"/>
        </w:rPr>
      </w:pPr>
      <w:r>
        <w:rPr>
          <w:rFonts w:ascii="仿宋_GB2312" w:eastAsia="仿宋_GB2312" w:hAnsi="仿宋" w:hint="eastAsia"/>
          <w:bCs/>
          <w:sz w:val="30"/>
          <w:szCs w:val="30"/>
        </w:rPr>
        <w:t>高中教师，应有不少于1个学年的初中或乡村学校教学经历。</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八、继续教育</w:t>
      </w:r>
    </w:p>
    <w:p w:rsidR="000133E4" w:rsidRDefault="001E5DD4">
      <w:pPr>
        <w:spacing w:line="600" w:lineRule="exact"/>
        <w:ind w:firstLineChars="200" w:firstLine="600"/>
        <w:rPr>
          <w:rFonts w:ascii="仿宋_GB2312" w:eastAsia="仿宋_GB2312" w:hAnsi="仿宋"/>
          <w:bCs/>
          <w:sz w:val="30"/>
          <w:szCs w:val="30"/>
        </w:rPr>
      </w:pPr>
      <w:r>
        <w:rPr>
          <w:rFonts w:ascii="仿宋_GB2312" w:eastAsia="仿宋_GB2312" w:hAnsi="仿宋" w:hint="eastAsia"/>
          <w:bCs/>
          <w:sz w:val="30"/>
          <w:szCs w:val="30"/>
        </w:rPr>
        <w:t>完成规定的教师职务培训任务。</w:t>
      </w:r>
    </w:p>
    <w:p w:rsidR="000133E4" w:rsidRDefault="001E5DD4">
      <w:pPr>
        <w:spacing w:line="600" w:lineRule="exact"/>
        <w:ind w:firstLineChars="189" w:firstLine="567"/>
        <w:rPr>
          <w:rFonts w:ascii="黑体" w:eastAsia="黑体" w:hAnsi="黑体"/>
          <w:sz w:val="30"/>
          <w:szCs w:val="30"/>
        </w:rPr>
      </w:pPr>
      <w:r>
        <w:rPr>
          <w:rFonts w:ascii="黑体" w:eastAsia="黑体" w:hAnsi="黑体" w:hint="eastAsia"/>
          <w:sz w:val="30"/>
          <w:szCs w:val="30"/>
        </w:rPr>
        <w:t>九、支教教师政策</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任中级职务以来：</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（一）到外省市对口地区支教满1年并经受援单位考核合格，并担任中级教师职务累计满4年者，可申报高级教师职务。</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（二）到外省市对口地区支教满1年并经受援单位考核合格的教师，支教期间在当地所撰写的有关教育教学方面的调查报告以及论文被当地教育行政部门认可的，可视作在区级刊物发表。</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（三）援藏援疆援青满1年并经受援单位考核合格的教师，论文不作为必备条件，但应有在校内交流过的教育教学方面的案</w:t>
      </w:r>
      <w:r>
        <w:rPr>
          <w:rFonts w:ascii="仿宋_GB2312" w:eastAsia="仿宋_GB2312" w:hAnsi="仿宋" w:hint="eastAsia"/>
          <w:sz w:val="30"/>
          <w:szCs w:val="30"/>
        </w:rPr>
        <w:lastRenderedPageBreak/>
        <w:t>例、总结等。</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（四）到外省市对口地区支教满1年并经受援单位考核合格的教师，在当地开展培训、进行带教或开设公开示范课等，可视其具体开展工作的情况，折合成相应学分记入其本轮参加教师职务培训的学分。</w:t>
      </w:r>
    </w:p>
    <w:p w:rsidR="000133E4" w:rsidRDefault="001E5DD4">
      <w:pPr>
        <w:spacing w:line="600" w:lineRule="exact"/>
        <w:ind w:firstLineChars="200" w:firstLine="600"/>
        <w:rPr>
          <w:rFonts w:ascii="黑体" w:eastAsia="黑体" w:hAnsi="黑体"/>
          <w:sz w:val="30"/>
          <w:szCs w:val="30"/>
        </w:rPr>
      </w:pPr>
      <w:r>
        <w:rPr>
          <w:rFonts w:ascii="黑体" w:eastAsia="黑体" w:hAnsi="黑体" w:hint="eastAsia"/>
          <w:sz w:val="30"/>
          <w:szCs w:val="30"/>
        </w:rPr>
        <w:t>十、乡村教师政策</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（一）在乡村学校任教累计满10年且现仍在乡村学校任教，并在一级教师岗位任教累计满4年的教师，可申报高级教师职务。</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（二）在乡村学校任教累计满5年且现仍在乡村学校任教，或从城镇学校交流、支教到乡村学校任教累计满3年的教师，论文发表不作为必备条件。</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（三）从城镇学校交流、支教到乡村学校任教累计满3年的教师，其在受援学校交流过的教育教学方面的案例、总结等，可视作教育教学研究成果。</w:t>
      </w:r>
    </w:p>
    <w:p w:rsidR="000133E4" w:rsidRDefault="001E5DD4">
      <w:pPr>
        <w:spacing w:line="600" w:lineRule="exact"/>
        <w:ind w:firstLineChars="200" w:firstLine="600"/>
        <w:rPr>
          <w:rFonts w:ascii="黑体" w:eastAsia="黑体" w:hAnsi="黑体"/>
          <w:sz w:val="30"/>
          <w:szCs w:val="30"/>
        </w:rPr>
      </w:pPr>
      <w:r>
        <w:rPr>
          <w:rFonts w:ascii="黑体" w:eastAsia="黑体" w:hAnsi="黑体" w:hint="eastAsia"/>
          <w:sz w:val="30"/>
          <w:szCs w:val="30"/>
        </w:rPr>
        <w:t>十一、其他</w:t>
      </w:r>
    </w:p>
    <w:p w:rsidR="000133E4" w:rsidRDefault="001E5DD4">
      <w:pPr>
        <w:spacing w:line="600" w:lineRule="exact"/>
        <w:ind w:firstLineChars="200" w:firstLine="600"/>
        <w:rPr>
          <w:rFonts w:ascii="仿宋_GB2312" w:eastAsia="仿宋_GB2312" w:hAnsi="仿宋"/>
          <w:sz w:val="30"/>
          <w:szCs w:val="30"/>
        </w:rPr>
      </w:pPr>
      <w:r>
        <w:rPr>
          <w:rFonts w:ascii="仿宋_GB2312" w:eastAsia="仿宋_GB2312" w:hAnsi="仿宋" w:hint="eastAsia"/>
          <w:sz w:val="30"/>
          <w:szCs w:val="30"/>
        </w:rPr>
        <w:t>（一）任中级职务以来，有班主任工作经历的教师优先；任中级职务以来，</w:t>
      </w:r>
      <w:r>
        <w:rPr>
          <w:rFonts w:ascii="仿宋_GB2312" w:eastAsia="仿宋_GB2312" w:hAnsi="仿宋" w:hint="eastAsia"/>
          <w:color w:val="000000"/>
          <w:sz w:val="30"/>
          <w:szCs w:val="30"/>
        </w:rPr>
        <w:t>学年度考核或年度考核</w:t>
      </w:r>
      <w:r>
        <w:rPr>
          <w:rFonts w:ascii="仿宋_GB2312" w:eastAsia="仿宋_GB2312" w:hAnsi="仿宋" w:hint="eastAsia"/>
          <w:sz w:val="30"/>
          <w:szCs w:val="30"/>
        </w:rPr>
        <w:t>优秀的教师优先;城区中小学教师，具有在乡村学校或薄弱学校任教满1年经历的教师优先。</w:t>
      </w:r>
    </w:p>
    <w:p w:rsidR="000133E4" w:rsidRDefault="001E5DD4">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t>（二）高评委评审未获通过的教师，次年一般不得连续申报。如新的一年在教育教学业绩或成果方面取得突出贡献，对本市基础教育发展起到积极作用，由本人申请，且经学校、区教育局推荐可连续申报。</w:t>
      </w:r>
    </w:p>
    <w:p w:rsidR="000133E4" w:rsidRPr="00D141EB" w:rsidRDefault="001E5DD4" w:rsidP="00D141EB">
      <w:pPr>
        <w:spacing w:line="600" w:lineRule="exact"/>
        <w:ind w:left="1" w:firstLineChars="200" w:firstLine="600"/>
        <w:rPr>
          <w:rFonts w:ascii="仿宋_GB2312" w:eastAsia="仿宋_GB2312" w:hAnsi="仿宋"/>
          <w:sz w:val="30"/>
          <w:szCs w:val="30"/>
        </w:rPr>
      </w:pPr>
      <w:r>
        <w:rPr>
          <w:rFonts w:ascii="仿宋_GB2312" w:eastAsia="仿宋_GB2312" w:hAnsi="仿宋" w:hint="eastAsia"/>
          <w:sz w:val="30"/>
          <w:szCs w:val="30"/>
        </w:rPr>
        <w:lastRenderedPageBreak/>
        <w:t>（三）本规定从2018年6月1日起施行，有效期10年。原《上海市教育委员会关于做好中学高级教师职务评聘工作的通知》（沪教委人〔2004〕77号）同时废止。</w:t>
      </w:r>
    </w:p>
    <w:sectPr w:rsidR="000133E4" w:rsidRPr="00D141EB" w:rsidSect="00185740">
      <w:footerReference w:type="default" r:id="rId7"/>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A9" w:rsidRDefault="00C339A9">
      <w:r>
        <w:separator/>
      </w:r>
    </w:p>
  </w:endnote>
  <w:endnote w:type="continuationSeparator" w:id="1">
    <w:p w:rsidR="00C339A9" w:rsidRDefault="00C33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inherit">
    <w:altName w:val="Cambria"/>
    <w:charset w:val="00"/>
    <w:family w:val="roman"/>
    <w:pitch w:val="default"/>
    <w:sig w:usb0="00000000" w:usb1="00000000" w:usb2="00000000" w:usb3="00000000" w:csb0="00000000" w:csb1="00000000"/>
  </w:font>
  <w:font w:name="华文楷体">
    <w:altName w:val="Malgun Gothic Semilight"/>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E4" w:rsidRDefault="00B56E4B">
    <w:pPr>
      <w:pStyle w:val="a7"/>
    </w:pPr>
    <w:r>
      <w:rPr>
        <w:noProof/>
        <w:lang w:val="en-US"/>
      </w:rPr>
      <w:pict>
        <v:shapetype id="_x0000_t202" coordsize="21600,21600" o:spt="202" path="m,l,21600r21600,l21600,xe">
          <v:stroke joinstyle="miter"/>
          <v:path gradientshapeok="t" o:connecttype="rect"/>
        </v:shapetype>
        <v:shape id="文本框 18"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1xrLax4CAAAXBAAADgAAAAAAAAAAAAAAAAAuAgAAZHJzL2Uyb0RvYy54bWxQSwECLQAUAAYA&#10;CAAAACEAcarRudcAAAAFAQAADwAAAAAAAAAAAAAAAAB4BAAAZHJzL2Rvd25yZXYueG1sUEsFBgAA&#10;AAAEAAQA8wAAAHwFAAAAAA==&#10;" filled="f" stroked="f" strokeweight=".5pt">
          <v:textbox style="mso-fit-shape-to-text:t" inset="0,0,0,0">
            <w:txbxContent>
              <w:p w:rsidR="000133E4" w:rsidRDefault="00B56E4B">
                <w:pPr>
                  <w:pStyle w:val="a7"/>
                </w:pPr>
                <w:r>
                  <w:fldChar w:fldCharType="begin"/>
                </w:r>
                <w:r w:rsidR="001E5DD4">
                  <w:instrText xml:space="preserve"> PAGE  \* MERGEFORMAT </w:instrText>
                </w:r>
                <w:r>
                  <w:fldChar w:fldCharType="separate"/>
                </w:r>
                <w:r w:rsidR="00D141EB">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A9" w:rsidRDefault="00C339A9">
      <w:r>
        <w:separator/>
      </w:r>
    </w:p>
  </w:footnote>
  <w:footnote w:type="continuationSeparator" w:id="1">
    <w:p w:rsidR="00C339A9" w:rsidRDefault="00C33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attachedTemplate r:id="rId1"/>
  <w:defaultTabStop w:val="420"/>
  <w:drawingGridHorizontalSpacing w:val="105"/>
  <w:drawingGridVerticalSpacing w:val="159"/>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260A"/>
    <w:rsid w:val="000010BB"/>
    <w:rsid w:val="00001887"/>
    <w:rsid w:val="00002D03"/>
    <w:rsid w:val="000035EF"/>
    <w:rsid w:val="000049C6"/>
    <w:rsid w:val="000052BC"/>
    <w:rsid w:val="00006FB7"/>
    <w:rsid w:val="0001016C"/>
    <w:rsid w:val="00010C9D"/>
    <w:rsid w:val="00012AE3"/>
    <w:rsid w:val="000133E4"/>
    <w:rsid w:val="0001451C"/>
    <w:rsid w:val="0001617E"/>
    <w:rsid w:val="0001666A"/>
    <w:rsid w:val="00021AC6"/>
    <w:rsid w:val="000226DE"/>
    <w:rsid w:val="00023D94"/>
    <w:rsid w:val="00031133"/>
    <w:rsid w:val="00031385"/>
    <w:rsid w:val="0003161D"/>
    <w:rsid w:val="000321A3"/>
    <w:rsid w:val="00033343"/>
    <w:rsid w:val="000343BC"/>
    <w:rsid w:val="00034C6B"/>
    <w:rsid w:val="00034D87"/>
    <w:rsid w:val="0003773A"/>
    <w:rsid w:val="00041C54"/>
    <w:rsid w:val="00041E79"/>
    <w:rsid w:val="00042653"/>
    <w:rsid w:val="00043592"/>
    <w:rsid w:val="000441D4"/>
    <w:rsid w:val="000445A6"/>
    <w:rsid w:val="00044802"/>
    <w:rsid w:val="0005284D"/>
    <w:rsid w:val="00054900"/>
    <w:rsid w:val="000551F0"/>
    <w:rsid w:val="000561F2"/>
    <w:rsid w:val="00057625"/>
    <w:rsid w:val="00060EB9"/>
    <w:rsid w:val="00061283"/>
    <w:rsid w:val="00062338"/>
    <w:rsid w:val="000631F5"/>
    <w:rsid w:val="000635D3"/>
    <w:rsid w:val="0006442F"/>
    <w:rsid w:val="00064D2A"/>
    <w:rsid w:val="00066E15"/>
    <w:rsid w:val="00070291"/>
    <w:rsid w:val="00072AF5"/>
    <w:rsid w:val="00075BC0"/>
    <w:rsid w:val="0007614C"/>
    <w:rsid w:val="00081604"/>
    <w:rsid w:val="000868F0"/>
    <w:rsid w:val="000935BB"/>
    <w:rsid w:val="000A1D76"/>
    <w:rsid w:val="000A284A"/>
    <w:rsid w:val="000A2D2D"/>
    <w:rsid w:val="000A2F38"/>
    <w:rsid w:val="000A391A"/>
    <w:rsid w:val="000B084E"/>
    <w:rsid w:val="000B4F1E"/>
    <w:rsid w:val="000B7131"/>
    <w:rsid w:val="000B7A66"/>
    <w:rsid w:val="000C2BBB"/>
    <w:rsid w:val="000C3A67"/>
    <w:rsid w:val="000C6D22"/>
    <w:rsid w:val="000C7DB3"/>
    <w:rsid w:val="000D0009"/>
    <w:rsid w:val="000D1180"/>
    <w:rsid w:val="000D2926"/>
    <w:rsid w:val="000D310A"/>
    <w:rsid w:val="000D517E"/>
    <w:rsid w:val="000D75DB"/>
    <w:rsid w:val="000E3223"/>
    <w:rsid w:val="000E64E5"/>
    <w:rsid w:val="000E6A27"/>
    <w:rsid w:val="000E7A40"/>
    <w:rsid w:val="000F0D6A"/>
    <w:rsid w:val="000F0D9E"/>
    <w:rsid w:val="000F16C4"/>
    <w:rsid w:val="000F28DD"/>
    <w:rsid w:val="00100F6B"/>
    <w:rsid w:val="001027D4"/>
    <w:rsid w:val="0010477A"/>
    <w:rsid w:val="00105EDC"/>
    <w:rsid w:val="00107DB6"/>
    <w:rsid w:val="0011143A"/>
    <w:rsid w:val="00114980"/>
    <w:rsid w:val="00114B96"/>
    <w:rsid w:val="00114D45"/>
    <w:rsid w:val="00116E31"/>
    <w:rsid w:val="00120821"/>
    <w:rsid w:val="00122040"/>
    <w:rsid w:val="00124B52"/>
    <w:rsid w:val="00126B3C"/>
    <w:rsid w:val="001311A2"/>
    <w:rsid w:val="001315C5"/>
    <w:rsid w:val="001325E7"/>
    <w:rsid w:val="00136D4B"/>
    <w:rsid w:val="00136E3F"/>
    <w:rsid w:val="001425E7"/>
    <w:rsid w:val="00153524"/>
    <w:rsid w:val="00153E2A"/>
    <w:rsid w:val="001602A6"/>
    <w:rsid w:val="001652E7"/>
    <w:rsid w:val="00167F7E"/>
    <w:rsid w:val="0017126B"/>
    <w:rsid w:val="00173544"/>
    <w:rsid w:val="00173641"/>
    <w:rsid w:val="0017539A"/>
    <w:rsid w:val="00175A46"/>
    <w:rsid w:val="00177E90"/>
    <w:rsid w:val="00185740"/>
    <w:rsid w:val="001862C7"/>
    <w:rsid w:val="00190205"/>
    <w:rsid w:val="00191254"/>
    <w:rsid w:val="001921BB"/>
    <w:rsid w:val="00192F1F"/>
    <w:rsid w:val="00193554"/>
    <w:rsid w:val="00195178"/>
    <w:rsid w:val="001967D2"/>
    <w:rsid w:val="00196BD9"/>
    <w:rsid w:val="00197A9A"/>
    <w:rsid w:val="00197CDF"/>
    <w:rsid w:val="001A044D"/>
    <w:rsid w:val="001A1E0F"/>
    <w:rsid w:val="001A2227"/>
    <w:rsid w:val="001A6434"/>
    <w:rsid w:val="001A751B"/>
    <w:rsid w:val="001B01A0"/>
    <w:rsid w:val="001B0ABE"/>
    <w:rsid w:val="001B1A5F"/>
    <w:rsid w:val="001B4EE7"/>
    <w:rsid w:val="001B5730"/>
    <w:rsid w:val="001C2FDA"/>
    <w:rsid w:val="001C45CC"/>
    <w:rsid w:val="001C49C1"/>
    <w:rsid w:val="001C6A9F"/>
    <w:rsid w:val="001D1488"/>
    <w:rsid w:val="001D17EF"/>
    <w:rsid w:val="001D3C8B"/>
    <w:rsid w:val="001D49E8"/>
    <w:rsid w:val="001E0445"/>
    <w:rsid w:val="001E1C54"/>
    <w:rsid w:val="001E5DD4"/>
    <w:rsid w:val="001E69BB"/>
    <w:rsid w:val="001F18B5"/>
    <w:rsid w:val="001F268A"/>
    <w:rsid w:val="001F5467"/>
    <w:rsid w:val="001F7F06"/>
    <w:rsid w:val="00200C4C"/>
    <w:rsid w:val="00201829"/>
    <w:rsid w:val="00203829"/>
    <w:rsid w:val="00204ABE"/>
    <w:rsid w:val="00210249"/>
    <w:rsid w:val="00210ACE"/>
    <w:rsid w:val="00214AF6"/>
    <w:rsid w:val="0021774B"/>
    <w:rsid w:val="00223AB5"/>
    <w:rsid w:val="002243BA"/>
    <w:rsid w:val="00225DAD"/>
    <w:rsid w:val="0022737F"/>
    <w:rsid w:val="00227664"/>
    <w:rsid w:val="002329B9"/>
    <w:rsid w:val="0023658D"/>
    <w:rsid w:val="00237847"/>
    <w:rsid w:val="00240CBA"/>
    <w:rsid w:val="002419E9"/>
    <w:rsid w:val="00242A49"/>
    <w:rsid w:val="0024307A"/>
    <w:rsid w:val="00243398"/>
    <w:rsid w:val="0024440B"/>
    <w:rsid w:val="002450CA"/>
    <w:rsid w:val="00245E87"/>
    <w:rsid w:val="002518FE"/>
    <w:rsid w:val="00256EB4"/>
    <w:rsid w:val="00261986"/>
    <w:rsid w:val="00261A5A"/>
    <w:rsid w:val="00262250"/>
    <w:rsid w:val="002657D8"/>
    <w:rsid w:val="00265F65"/>
    <w:rsid w:val="002666F8"/>
    <w:rsid w:val="002726CF"/>
    <w:rsid w:val="002765D4"/>
    <w:rsid w:val="00283820"/>
    <w:rsid w:val="00283CFD"/>
    <w:rsid w:val="002856BD"/>
    <w:rsid w:val="00286A7E"/>
    <w:rsid w:val="00287A14"/>
    <w:rsid w:val="0029174E"/>
    <w:rsid w:val="00291E75"/>
    <w:rsid w:val="002A2814"/>
    <w:rsid w:val="002A472F"/>
    <w:rsid w:val="002A640F"/>
    <w:rsid w:val="002B0BB5"/>
    <w:rsid w:val="002B455B"/>
    <w:rsid w:val="002B60F4"/>
    <w:rsid w:val="002B7A73"/>
    <w:rsid w:val="002C097C"/>
    <w:rsid w:val="002C2B08"/>
    <w:rsid w:val="002C48A9"/>
    <w:rsid w:val="002C49FF"/>
    <w:rsid w:val="002C65AC"/>
    <w:rsid w:val="002C70F0"/>
    <w:rsid w:val="002C754A"/>
    <w:rsid w:val="002D0741"/>
    <w:rsid w:val="002D0816"/>
    <w:rsid w:val="002D0D0E"/>
    <w:rsid w:val="002D48B9"/>
    <w:rsid w:val="002D4D18"/>
    <w:rsid w:val="002D4FDA"/>
    <w:rsid w:val="002D5BE5"/>
    <w:rsid w:val="002D6449"/>
    <w:rsid w:val="002D76A9"/>
    <w:rsid w:val="002D7B46"/>
    <w:rsid w:val="002D7DC2"/>
    <w:rsid w:val="002E29C0"/>
    <w:rsid w:val="002E2A5D"/>
    <w:rsid w:val="002E2E3D"/>
    <w:rsid w:val="002E2EA4"/>
    <w:rsid w:val="002E3048"/>
    <w:rsid w:val="002F1F33"/>
    <w:rsid w:val="002F32F3"/>
    <w:rsid w:val="002F3BB7"/>
    <w:rsid w:val="002F52B8"/>
    <w:rsid w:val="00301370"/>
    <w:rsid w:val="00306917"/>
    <w:rsid w:val="00313E64"/>
    <w:rsid w:val="00314694"/>
    <w:rsid w:val="0031476F"/>
    <w:rsid w:val="003154F1"/>
    <w:rsid w:val="00316E30"/>
    <w:rsid w:val="0032125B"/>
    <w:rsid w:val="003216B0"/>
    <w:rsid w:val="00322A8A"/>
    <w:rsid w:val="00330F81"/>
    <w:rsid w:val="00333515"/>
    <w:rsid w:val="00333E36"/>
    <w:rsid w:val="003364F1"/>
    <w:rsid w:val="003409FA"/>
    <w:rsid w:val="003429B5"/>
    <w:rsid w:val="0034589A"/>
    <w:rsid w:val="00345DD7"/>
    <w:rsid w:val="003464AB"/>
    <w:rsid w:val="00346DFD"/>
    <w:rsid w:val="00347B97"/>
    <w:rsid w:val="00347D18"/>
    <w:rsid w:val="00352A6C"/>
    <w:rsid w:val="00355088"/>
    <w:rsid w:val="00355109"/>
    <w:rsid w:val="00361F46"/>
    <w:rsid w:val="00361FA8"/>
    <w:rsid w:val="00362BB7"/>
    <w:rsid w:val="00363A0F"/>
    <w:rsid w:val="00365068"/>
    <w:rsid w:val="003773AA"/>
    <w:rsid w:val="00377833"/>
    <w:rsid w:val="00380860"/>
    <w:rsid w:val="00382A56"/>
    <w:rsid w:val="00383D58"/>
    <w:rsid w:val="003927CE"/>
    <w:rsid w:val="00392A3B"/>
    <w:rsid w:val="003935AA"/>
    <w:rsid w:val="003979DC"/>
    <w:rsid w:val="003A0E5D"/>
    <w:rsid w:val="003A1FAE"/>
    <w:rsid w:val="003A23C5"/>
    <w:rsid w:val="003A797F"/>
    <w:rsid w:val="003B0710"/>
    <w:rsid w:val="003B1CC4"/>
    <w:rsid w:val="003C3A0E"/>
    <w:rsid w:val="003C5758"/>
    <w:rsid w:val="003C6D16"/>
    <w:rsid w:val="003D1665"/>
    <w:rsid w:val="003D249D"/>
    <w:rsid w:val="003D2600"/>
    <w:rsid w:val="003D2CC7"/>
    <w:rsid w:val="003D30F5"/>
    <w:rsid w:val="003D55B5"/>
    <w:rsid w:val="003E019E"/>
    <w:rsid w:val="003E1DB4"/>
    <w:rsid w:val="003E2A62"/>
    <w:rsid w:val="003E5A84"/>
    <w:rsid w:val="003F076C"/>
    <w:rsid w:val="003F49BD"/>
    <w:rsid w:val="003F73B1"/>
    <w:rsid w:val="003F7535"/>
    <w:rsid w:val="003F78FC"/>
    <w:rsid w:val="00400F0A"/>
    <w:rsid w:val="00401DAE"/>
    <w:rsid w:val="004026D8"/>
    <w:rsid w:val="00404F10"/>
    <w:rsid w:val="0041112A"/>
    <w:rsid w:val="00411498"/>
    <w:rsid w:val="00413342"/>
    <w:rsid w:val="00413FD2"/>
    <w:rsid w:val="004145AC"/>
    <w:rsid w:val="00414C73"/>
    <w:rsid w:val="00416453"/>
    <w:rsid w:val="00416727"/>
    <w:rsid w:val="00420415"/>
    <w:rsid w:val="00421117"/>
    <w:rsid w:val="00427382"/>
    <w:rsid w:val="00430D7B"/>
    <w:rsid w:val="00435353"/>
    <w:rsid w:val="004363FC"/>
    <w:rsid w:val="004365FF"/>
    <w:rsid w:val="00437FED"/>
    <w:rsid w:val="00443D42"/>
    <w:rsid w:val="00455C9C"/>
    <w:rsid w:val="00460589"/>
    <w:rsid w:val="00462E4D"/>
    <w:rsid w:val="00464027"/>
    <w:rsid w:val="004648E2"/>
    <w:rsid w:val="004658F6"/>
    <w:rsid w:val="004659A4"/>
    <w:rsid w:val="00470921"/>
    <w:rsid w:val="0047383A"/>
    <w:rsid w:val="004753C7"/>
    <w:rsid w:val="00475E8B"/>
    <w:rsid w:val="00477022"/>
    <w:rsid w:val="0048550B"/>
    <w:rsid w:val="004864CA"/>
    <w:rsid w:val="00490483"/>
    <w:rsid w:val="00491E2F"/>
    <w:rsid w:val="00492863"/>
    <w:rsid w:val="004935D1"/>
    <w:rsid w:val="00495A84"/>
    <w:rsid w:val="00497025"/>
    <w:rsid w:val="004A168E"/>
    <w:rsid w:val="004A5964"/>
    <w:rsid w:val="004B37A9"/>
    <w:rsid w:val="004C0229"/>
    <w:rsid w:val="004C46F8"/>
    <w:rsid w:val="004C692D"/>
    <w:rsid w:val="004D1E66"/>
    <w:rsid w:val="004D3809"/>
    <w:rsid w:val="004D47D1"/>
    <w:rsid w:val="004D7FCC"/>
    <w:rsid w:val="004E09D2"/>
    <w:rsid w:val="004E0DA1"/>
    <w:rsid w:val="004E1498"/>
    <w:rsid w:val="004E2F4C"/>
    <w:rsid w:val="004E4DA4"/>
    <w:rsid w:val="004E5904"/>
    <w:rsid w:val="004E64F3"/>
    <w:rsid w:val="004E67F4"/>
    <w:rsid w:val="004E7286"/>
    <w:rsid w:val="004E782F"/>
    <w:rsid w:val="004F313E"/>
    <w:rsid w:val="004F40F0"/>
    <w:rsid w:val="004F513B"/>
    <w:rsid w:val="004F6C9A"/>
    <w:rsid w:val="0050131E"/>
    <w:rsid w:val="0050322A"/>
    <w:rsid w:val="005100E3"/>
    <w:rsid w:val="005140F0"/>
    <w:rsid w:val="005146E5"/>
    <w:rsid w:val="00515340"/>
    <w:rsid w:val="0052187B"/>
    <w:rsid w:val="00523778"/>
    <w:rsid w:val="00524C9E"/>
    <w:rsid w:val="00527CB3"/>
    <w:rsid w:val="005336E3"/>
    <w:rsid w:val="00533CBF"/>
    <w:rsid w:val="0054030A"/>
    <w:rsid w:val="0054246B"/>
    <w:rsid w:val="00545299"/>
    <w:rsid w:val="00547CEE"/>
    <w:rsid w:val="00547EB8"/>
    <w:rsid w:val="0055057A"/>
    <w:rsid w:val="005522CC"/>
    <w:rsid w:val="00555563"/>
    <w:rsid w:val="00555F3E"/>
    <w:rsid w:val="00571D4C"/>
    <w:rsid w:val="005723AB"/>
    <w:rsid w:val="00573F0A"/>
    <w:rsid w:val="0057580F"/>
    <w:rsid w:val="00576F50"/>
    <w:rsid w:val="005777FA"/>
    <w:rsid w:val="00581CB6"/>
    <w:rsid w:val="00585C39"/>
    <w:rsid w:val="00585ED6"/>
    <w:rsid w:val="005909F1"/>
    <w:rsid w:val="00590A33"/>
    <w:rsid w:val="00596F43"/>
    <w:rsid w:val="005A2A7B"/>
    <w:rsid w:val="005A49A0"/>
    <w:rsid w:val="005A5295"/>
    <w:rsid w:val="005A77C5"/>
    <w:rsid w:val="005B0047"/>
    <w:rsid w:val="005B3038"/>
    <w:rsid w:val="005B40D1"/>
    <w:rsid w:val="005B43EA"/>
    <w:rsid w:val="005B4B70"/>
    <w:rsid w:val="005B59C9"/>
    <w:rsid w:val="005B711C"/>
    <w:rsid w:val="005B736A"/>
    <w:rsid w:val="005B7CE1"/>
    <w:rsid w:val="005C0DE7"/>
    <w:rsid w:val="005C1EA1"/>
    <w:rsid w:val="005C63AD"/>
    <w:rsid w:val="005C748C"/>
    <w:rsid w:val="005C7C13"/>
    <w:rsid w:val="005D3181"/>
    <w:rsid w:val="005D34E2"/>
    <w:rsid w:val="005D3E03"/>
    <w:rsid w:val="005D74B6"/>
    <w:rsid w:val="005F0CF9"/>
    <w:rsid w:val="005F2A52"/>
    <w:rsid w:val="005F38AE"/>
    <w:rsid w:val="005F4A97"/>
    <w:rsid w:val="005F4D73"/>
    <w:rsid w:val="005F5210"/>
    <w:rsid w:val="005F7D7E"/>
    <w:rsid w:val="00601294"/>
    <w:rsid w:val="00601AAE"/>
    <w:rsid w:val="00601C81"/>
    <w:rsid w:val="0060745B"/>
    <w:rsid w:val="00612065"/>
    <w:rsid w:val="00612185"/>
    <w:rsid w:val="0061299F"/>
    <w:rsid w:val="00612D29"/>
    <w:rsid w:val="00614755"/>
    <w:rsid w:val="00614A43"/>
    <w:rsid w:val="006155D6"/>
    <w:rsid w:val="006155EE"/>
    <w:rsid w:val="00615C69"/>
    <w:rsid w:val="00630D55"/>
    <w:rsid w:val="00630F2F"/>
    <w:rsid w:val="00632441"/>
    <w:rsid w:val="00632484"/>
    <w:rsid w:val="00635E4C"/>
    <w:rsid w:val="00640019"/>
    <w:rsid w:val="00640229"/>
    <w:rsid w:val="0064143E"/>
    <w:rsid w:val="0065002A"/>
    <w:rsid w:val="00651322"/>
    <w:rsid w:val="00652530"/>
    <w:rsid w:val="006546A0"/>
    <w:rsid w:val="006551C4"/>
    <w:rsid w:val="00655CDE"/>
    <w:rsid w:val="00664357"/>
    <w:rsid w:val="0066599F"/>
    <w:rsid w:val="00667A40"/>
    <w:rsid w:val="00671DFC"/>
    <w:rsid w:val="00676755"/>
    <w:rsid w:val="006809AE"/>
    <w:rsid w:val="0068231D"/>
    <w:rsid w:val="00684D8A"/>
    <w:rsid w:val="00685500"/>
    <w:rsid w:val="00686D50"/>
    <w:rsid w:val="0068733D"/>
    <w:rsid w:val="006913B2"/>
    <w:rsid w:val="006926A1"/>
    <w:rsid w:val="00695482"/>
    <w:rsid w:val="00695879"/>
    <w:rsid w:val="00696F23"/>
    <w:rsid w:val="006974AC"/>
    <w:rsid w:val="006A3AC4"/>
    <w:rsid w:val="006A511D"/>
    <w:rsid w:val="006A5C88"/>
    <w:rsid w:val="006B018F"/>
    <w:rsid w:val="006B1955"/>
    <w:rsid w:val="006B26A0"/>
    <w:rsid w:val="006B43BC"/>
    <w:rsid w:val="006B49F4"/>
    <w:rsid w:val="006B5F02"/>
    <w:rsid w:val="006B5F69"/>
    <w:rsid w:val="006B6156"/>
    <w:rsid w:val="006B7DD4"/>
    <w:rsid w:val="006C4A07"/>
    <w:rsid w:val="006C6F93"/>
    <w:rsid w:val="006C7C8C"/>
    <w:rsid w:val="006D087D"/>
    <w:rsid w:val="006D268E"/>
    <w:rsid w:val="006D306B"/>
    <w:rsid w:val="006D458D"/>
    <w:rsid w:val="006D6EA9"/>
    <w:rsid w:val="006E0B99"/>
    <w:rsid w:val="006E126D"/>
    <w:rsid w:val="006E1EC8"/>
    <w:rsid w:val="006E4683"/>
    <w:rsid w:val="006E4B86"/>
    <w:rsid w:val="006E5916"/>
    <w:rsid w:val="006E665B"/>
    <w:rsid w:val="006E6DBD"/>
    <w:rsid w:val="006E75D8"/>
    <w:rsid w:val="006F2C2C"/>
    <w:rsid w:val="006F780F"/>
    <w:rsid w:val="00700ADD"/>
    <w:rsid w:val="007017A3"/>
    <w:rsid w:val="0070336B"/>
    <w:rsid w:val="00705AC9"/>
    <w:rsid w:val="00706ADA"/>
    <w:rsid w:val="007111DB"/>
    <w:rsid w:val="00711C9D"/>
    <w:rsid w:val="0071393C"/>
    <w:rsid w:val="00716306"/>
    <w:rsid w:val="007173A3"/>
    <w:rsid w:val="007232A9"/>
    <w:rsid w:val="00726D6A"/>
    <w:rsid w:val="00731D40"/>
    <w:rsid w:val="00732A17"/>
    <w:rsid w:val="00733FEA"/>
    <w:rsid w:val="00734677"/>
    <w:rsid w:val="00734947"/>
    <w:rsid w:val="00736DE2"/>
    <w:rsid w:val="0074066D"/>
    <w:rsid w:val="007526E3"/>
    <w:rsid w:val="00752FC5"/>
    <w:rsid w:val="00754166"/>
    <w:rsid w:val="00760082"/>
    <w:rsid w:val="00760280"/>
    <w:rsid w:val="00761318"/>
    <w:rsid w:val="007632CA"/>
    <w:rsid w:val="007636D2"/>
    <w:rsid w:val="00766643"/>
    <w:rsid w:val="0077444F"/>
    <w:rsid w:val="00775586"/>
    <w:rsid w:val="0077578A"/>
    <w:rsid w:val="00775CEC"/>
    <w:rsid w:val="007762D2"/>
    <w:rsid w:val="00776A0B"/>
    <w:rsid w:val="00776D2F"/>
    <w:rsid w:val="00781F55"/>
    <w:rsid w:val="00784D91"/>
    <w:rsid w:val="007859E6"/>
    <w:rsid w:val="00785EFE"/>
    <w:rsid w:val="00787302"/>
    <w:rsid w:val="007910C1"/>
    <w:rsid w:val="0079144E"/>
    <w:rsid w:val="00791C8A"/>
    <w:rsid w:val="00794D10"/>
    <w:rsid w:val="007951B1"/>
    <w:rsid w:val="007971C5"/>
    <w:rsid w:val="007A242A"/>
    <w:rsid w:val="007A7618"/>
    <w:rsid w:val="007B01D1"/>
    <w:rsid w:val="007B13C2"/>
    <w:rsid w:val="007B25BD"/>
    <w:rsid w:val="007B31E9"/>
    <w:rsid w:val="007B4B0A"/>
    <w:rsid w:val="007C1C5E"/>
    <w:rsid w:val="007C4D14"/>
    <w:rsid w:val="007C54AF"/>
    <w:rsid w:val="007C5531"/>
    <w:rsid w:val="007C5E3A"/>
    <w:rsid w:val="007C7615"/>
    <w:rsid w:val="007C7E23"/>
    <w:rsid w:val="007D21B4"/>
    <w:rsid w:val="007D4837"/>
    <w:rsid w:val="007D51C1"/>
    <w:rsid w:val="007D693B"/>
    <w:rsid w:val="007E0910"/>
    <w:rsid w:val="007E0BCF"/>
    <w:rsid w:val="007E23AA"/>
    <w:rsid w:val="007E3883"/>
    <w:rsid w:val="007E4699"/>
    <w:rsid w:val="007F3BFB"/>
    <w:rsid w:val="007F630D"/>
    <w:rsid w:val="00800AF2"/>
    <w:rsid w:val="00800D53"/>
    <w:rsid w:val="00804BE4"/>
    <w:rsid w:val="008136A1"/>
    <w:rsid w:val="00815599"/>
    <w:rsid w:val="008216FC"/>
    <w:rsid w:val="0082190C"/>
    <w:rsid w:val="00823880"/>
    <w:rsid w:val="00823C03"/>
    <w:rsid w:val="008253D5"/>
    <w:rsid w:val="00827567"/>
    <w:rsid w:val="0083035F"/>
    <w:rsid w:val="00833325"/>
    <w:rsid w:val="00833CAF"/>
    <w:rsid w:val="008366C8"/>
    <w:rsid w:val="00837D38"/>
    <w:rsid w:val="00842083"/>
    <w:rsid w:val="00842166"/>
    <w:rsid w:val="008449BC"/>
    <w:rsid w:val="0085062E"/>
    <w:rsid w:val="0085340B"/>
    <w:rsid w:val="00855344"/>
    <w:rsid w:val="00857BCC"/>
    <w:rsid w:val="00861585"/>
    <w:rsid w:val="00862AE0"/>
    <w:rsid w:val="00871209"/>
    <w:rsid w:val="00872349"/>
    <w:rsid w:val="00872AB0"/>
    <w:rsid w:val="00881D5B"/>
    <w:rsid w:val="00884FFC"/>
    <w:rsid w:val="00885257"/>
    <w:rsid w:val="00886440"/>
    <w:rsid w:val="00886662"/>
    <w:rsid w:val="00891172"/>
    <w:rsid w:val="00891468"/>
    <w:rsid w:val="00892000"/>
    <w:rsid w:val="00895204"/>
    <w:rsid w:val="0089584A"/>
    <w:rsid w:val="008A1DD3"/>
    <w:rsid w:val="008A7EDC"/>
    <w:rsid w:val="008B0AD2"/>
    <w:rsid w:val="008B6D9A"/>
    <w:rsid w:val="008C006B"/>
    <w:rsid w:val="008C00B4"/>
    <w:rsid w:val="008C0D5F"/>
    <w:rsid w:val="008D21EE"/>
    <w:rsid w:val="008D29E8"/>
    <w:rsid w:val="008D51F7"/>
    <w:rsid w:val="008D547D"/>
    <w:rsid w:val="008D75A1"/>
    <w:rsid w:val="008E0658"/>
    <w:rsid w:val="008E235D"/>
    <w:rsid w:val="008E659B"/>
    <w:rsid w:val="008E6E4B"/>
    <w:rsid w:val="008E70E1"/>
    <w:rsid w:val="008E7145"/>
    <w:rsid w:val="008E7B8D"/>
    <w:rsid w:val="008F46AF"/>
    <w:rsid w:val="00900988"/>
    <w:rsid w:val="00900C68"/>
    <w:rsid w:val="009024A7"/>
    <w:rsid w:val="0090304A"/>
    <w:rsid w:val="00903490"/>
    <w:rsid w:val="0090466D"/>
    <w:rsid w:val="00906266"/>
    <w:rsid w:val="0091080E"/>
    <w:rsid w:val="00910C0A"/>
    <w:rsid w:val="00913B62"/>
    <w:rsid w:val="00913CCB"/>
    <w:rsid w:val="009140B7"/>
    <w:rsid w:val="0092256B"/>
    <w:rsid w:val="00924023"/>
    <w:rsid w:val="0092424D"/>
    <w:rsid w:val="0092523C"/>
    <w:rsid w:val="00927D81"/>
    <w:rsid w:val="00930EAB"/>
    <w:rsid w:val="00931CA2"/>
    <w:rsid w:val="009342D2"/>
    <w:rsid w:val="00935772"/>
    <w:rsid w:val="009362E9"/>
    <w:rsid w:val="00937BEB"/>
    <w:rsid w:val="009423A1"/>
    <w:rsid w:val="0094529B"/>
    <w:rsid w:val="00947A0A"/>
    <w:rsid w:val="00953A8F"/>
    <w:rsid w:val="0095519F"/>
    <w:rsid w:val="0095712E"/>
    <w:rsid w:val="0096003D"/>
    <w:rsid w:val="00964F64"/>
    <w:rsid w:val="009668B7"/>
    <w:rsid w:val="0096694A"/>
    <w:rsid w:val="00971128"/>
    <w:rsid w:val="009735A8"/>
    <w:rsid w:val="009758B6"/>
    <w:rsid w:val="00975B0F"/>
    <w:rsid w:val="00977E72"/>
    <w:rsid w:val="00983740"/>
    <w:rsid w:val="00983801"/>
    <w:rsid w:val="00986C7F"/>
    <w:rsid w:val="009910FF"/>
    <w:rsid w:val="0099121A"/>
    <w:rsid w:val="0099214F"/>
    <w:rsid w:val="0099225C"/>
    <w:rsid w:val="00992691"/>
    <w:rsid w:val="009949F1"/>
    <w:rsid w:val="00997A45"/>
    <w:rsid w:val="009A26BF"/>
    <w:rsid w:val="009A2E55"/>
    <w:rsid w:val="009A44A1"/>
    <w:rsid w:val="009A6067"/>
    <w:rsid w:val="009A7089"/>
    <w:rsid w:val="009B0A90"/>
    <w:rsid w:val="009B1B41"/>
    <w:rsid w:val="009B2139"/>
    <w:rsid w:val="009B4760"/>
    <w:rsid w:val="009B6E9E"/>
    <w:rsid w:val="009B7DFB"/>
    <w:rsid w:val="009C630C"/>
    <w:rsid w:val="009C6D65"/>
    <w:rsid w:val="009D0E74"/>
    <w:rsid w:val="009D651D"/>
    <w:rsid w:val="009D7099"/>
    <w:rsid w:val="009D739C"/>
    <w:rsid w:val="009D7575"/>
    <w:rsid w:val="009E0264"/>
    <w:rsid w:val="009E07C0"/>
    <w:rsid w:val="009E421E"/>
    <w:rsid w:val="009E43FA"/>
    <w:rsid w:val="009E6939"/>
    <w:rsid w:val="009F156C"/>
    <w:rsid w:val="009F1E97"/>
    <w:rsid w:val="009F20E0"/>
    <w:rsid w:val="009F426D"/>
    <w:rsid w:val="009F5956"/>
    <w:rsid w:val="009F65B9"/>
    <w:rsid w:val="00A01774"/>
    <w:rsid w:val="00A0255E"/>
    <w:rsid w:val="00A02ED4"/>
    <w:rsid w:val="00A050B3"/>
    <w:rsid w:val="00A05C00"/>
    <w:rsid w:val="00A070DC"/>
    <w:rsid w:val="00A108AD"/>
    <w:rsid w:val="00A14E6D"/>
    <w:rsid w:val="00A152AA"/>
    <w:rsid w:val="00A1578C"/>
    <w:rsid w:val="00A16E4E"/>
    <w:rsid w:val="00A16FBD"/>
    <w:rsid w:val="00A179CF"/>
    <w:rsid w:val="00A207E0"/>
    <w:rsid w:val="00A21C50"/>
    <w:rsid w:val="00A21FAB"/>
    <w:rsid w:val="00A2633F"/>
    <w:rsid w:val="00A271C9"/>
    <w:rsid w:val="00A30C3D"/>
    <w:rsid w:val="00A33069"/>
    <w:rsid w:val="00A3700F"/>
    <w:rsid w:val="00A3727C"/>
    <w:rsid w:val="00A41B82"/>
    <w:rsid w:val="00A421C8"/>
    <w:rsid w:val="00A42DD0"/>
    <w:rsid w:val="00A4511F"/>
    <w:rsid w:val="00A50475"/>
    <w:rsid w:val="00A55382"/>
    <w:rsid w:val="00A6168C"/>
    <w:rsid w:val="00A663FB"/>
    <w:rsid w:val="00A6673E"/>
    <w:rsid w:val="00A669EA"/>
    <w:rsid w:val="00A7223A"/>
    <w:rsid w:val="00A754BE"/>
    <w:rsid w:val="00A81051"/>
    <w:rsid w:val="00A86324"/>
    <w:rsid w:val="00A9251E"/>
    <w:rsid w:val="00A92862"/>
    <w:rsid w:val="00A963B6"/>
    <w:rsid w:val="00A96AAE"/>
    <w:rsid w:val="00AA1080"/>
    <w:rsid w:val="00AA1CB4"/>
    <w:rsid w:val="00AA258D"/>
    <w:rsid w:val="00AA2B4E"/>
    <w:rsid w:val="00AA44E9"/>
    <w:rsid w:val="00AA5AB6"/>
    <w:rsid w:val="00AA7B21"/>
    <w:rsid w:val="00AB6C11"/>
    <w:rsid w:val="00AB7C0B"/>
    <w:rsid w:val="00AC3897"/>
    <w:rsid w:val="00AC38B0"/>
    <w:rsid w:val="00AC6572"/>
    <w:rsid w:val="00AD088B"/>
    <w:rsid w:val="00AE03EA"/>
    <w:rsid w:val="00AE1149"/>
    <w:rsid w:val="00AE4151"/>
    <w:rsid w:val="00AE6A19"/>
    <w:rsid w:val="00AF02B0"/>
    <w:rsid w:val="00AF053C"/>
    <w:rsid w:val="00AF10BD"/>
    <w:rsid w:val="00AF40C8"/>
    <w:rsid w:val="00AF4810"/>
    <w:rsid w:val="00AF5BCA"/>
    <w:rsid w:val="00B03EC4"/>
    <w:rsid w:val="00B03FC6"/>
    <w:rsid w:val="00B05447"/>
    <w:rsid w:val="00B10093"/>
    <w:rsid w:val="00B10ADA"/>
    <w:rsid w:val="00B147BD"/>
    <w:rsid w:val="00B1761A"/>
    <w:rsid w:val="00B22828"/>
    <w:rsid w:val="00B42463"/>
    <w:rsid w:val="00B4605C"/>
    <w:rsid w:val="00B54E3B"/>
    <w:rsid w:val="00B565EB"/>
    <w:rsid w:val="00B5696C"/>
    <w:rsid w:val="00B56E4B"/>
    <w:rsid w:val="00B64547"/>
    <w:rsid w:val="00B66069"/>
    <w:rsid w:val="00B67C2F"/>
    <w:rsid w:val="00B744BA"/>
    <w:rsid w:val="00B757CC"/>
    <w:rsid w:val="00B774BD"/>
    <w:rsid w:val="00B80625"/>
    <w:rsid w:val="00B858AC"/>
    <w:rsid w:val="00B91100"/>
    <w:rsid w:val="00B91B55"/>
    <w:rsid w:val="00B93D80"/>
    <w:rsid w:val="00B93E6D"/>
    <w:rsid w:val="00B968C1"/>
    <w:rsid w:val="00BA4E90"/>
    <w:rsid w:val="00BA70FE"/>
    <w:rsid w:val="00BB0EA3"/>
    <w:rsid w:val="00BB15F7"/>
    <w:rsid w:val="00BB5EC7"/>
    <w:rsid w:val="00BB5FE8"/>
    <w:rsid w:val="00BC0535"/>
    <w:rsid w:val="00BC1FFF"/>
    <w:rsid w:val="00BC32D4"/>
    <w:rsid w:val="00BC6238"/>
    <w:rsid w:val="00BC7B07"/>
    <w:rsid w:val="00BD0F62"/>
    <w:rsid w:val="00BD1091"/>
    <w:rsid w:val="00BD1485"/>
    <w:rsid w:val="00BD48E2"/>
    <w:rsid w:val="00BE2F2B"/>
    <w:rsid w:val="00BE4ECF"/>
    <w:rsid w:val="00BE59B6"/>
    <w:rsid w:val="00BE6688"/>
    <w:rsid w:val="00BE76EC"/>
    <w:rsid w:val="00BE7F57"/>
    <w:rsid w:val="00BF06F2"/>
    <w:rsid w:val="00BF0E4A"/>
    <w:rsid w:val="00BF11CB"/>
    <w:rsid w:val="00BF2A77"/>
    <w:rsid w:val="00BF3D90"/>
    <w:rsid w:val="00BF5265"/>
    <w:rsid w:val="00BF5B27"/>
    <w:rsid w:val="00BF6812"/>
    <w:rsid w:val="00C0355B"/>
    <w:rsid w:val="00C03FB6"/>
    <w:rsid w:val="00C0427A"/>
    <w:rsid w:val="00C04A38"/>
    <w:rsid w:val="00C04A43"/>
    <w:rsid w:val="00C04C84"/>
    <w:rsid w:val="00C070F3"/>
    <w:rsid w:val="00C13F43"/>
    <w:rsid w:val="00C1526F"/>
    <w:rsid w:val="00C205B9"/>
    <w:rsid w:val="00C22B74"/>
    <w:rsid w:val="00C27EEE"/>
    <w:rsid w:val="00C32671"/>
    <w:rsid w:val="00C32D97"/>
    <w:rsid w:val="00C339A9"/>
    <w:rsid w:val="00C3429A"/>
    <w:rsid w:val="00C353BA"/>
    <w:rsid w:val="00C408AD"/>
    <w:rsid w:val="00C4215B"/>
    <w:rsid w:val="00C42419"/>
    <w:rsid w:val="00C43867"/>
    <w:rsid w:val="00C45170"/>
    <w:rsid w:val="00C4541A"/>
    <w:rsid w:val="00C47CED"/>
    <w:rsid w:val="00C50D4D"/>
    <w:rsid w:val="00C51F20"/>
    <w:rsid w:val="00C535FF"/>
    <w:rsid w:val="00C54622"/>
    <w:rsid w:val="00C5781A"/>
    <w:rsid w:val="00C602C3"/>
    <w:rsid w:val="00C60F4F"/>
    <w:rsid w:val="00C643A9"/>
    <w:rsid w:val="00C64806"/>
    <w:rsid w:val="00C66027"/>
    <w:rsid w:val="00C66D3D"/>
    <w:rsid w:val="00C737C5"/>
    <w:rsid w:val="00C73D19"/>
    <w:rsid w:val="00C73D1F"/>
    <w:rsid w:val="00C74B01"/>
    <w:rsid w:val="00C85D73"/>
    <w:rsid w:val="00C93C7C"/>
    <w:rsid w:val="00C94BD0"/>
    <w:rsid w:val="00C96A85"/>
    <w:rsid w:val="00CA5E01"/>
    <w:rsid w:val="00CA7EF7"/>
    <w:rsid w:val="00CB07BC"/>
    <w:rsid w:val="00CB0E33"/>
    <w:rsid w:val="00CB11ED"/>
    <w:rsid w:val="00CB243E"/>
    <w:rsid w:val="00CC1D09"/>
    <w:rsid w:val="00CD226A"/>
    <w:rsid w:val="00CD2C58"/>
    <w:rsid w:val="00CD5007"/>
    <w:rsid w:val="00CD5FAB"/>
    <w:rsid w:val="00CD62EA"/>
    <w:rsid w:val="00CE4617"/>
    <w:rsid w:val="00CE4B62"/>
    <w:rsid w:val="00CE75AB"/>
    <w:rsid w:val="00CF230D"/>
    <w:rsid w:val="00CF3C4B"/>
    <w:rsid w:val="00CF63C6"/>
    <w:rsid w:val="00CF7AE9"/>
    <w:rsid w:val="00D005F7"/>
    <w:rsid w:val="00D01664"/>
    <w:rsid w:val="00D03708"/>
    <w:rsid w:val="00D03E99"/>
    <w:rsid w:val="00D0582C"/>
    <w:rsid w:val="00D07130"/>
    <w:rsid w:val="00D07261"/>
    <w:rsid w:val="00D07AA7"/>
    <w:rsid w:val="00D141EB"/>
    <w:rsid w:val="00D1536F"/>
    <w:rsid w:val="00D16E06"/>
    <w:rsid w:val="00D263F4"/>
    <w:rsid w:val="00D2738C"/>
    <w:rsid w:val="00D3073A"/>
    <w:rsid w:val="00D30DC0"/>
    <w:rsid w:val="00D34CA4"/>
    <w:rsid w:val="00D368FD"/>
    <w:rsid w:val="00D42CDF"/>
    <w:rsid w:val="00D44E35"/>
    <w:rsid w:val="00D502D2"/>
    <w:rsid w:val="00D5461D"/>
    <w:rsid w:val="00D56397"/>
    <w:rsid w:val="00D576C5"/>
    <w:rsid w:val="00D613E9"/>
    <w:rsid w:val="00D62127"/>
    <w:rsid w:val="00D63260"/>
    <w:rsid w:val="00D64DC8"/>
    <w:rsid w:val="00D66F2F"/>
    <w:rsid w:val="00D71D77"/>
    <w:rsid w:val="00D728AF"/>
    <w:rsid w:val="00D74315"/>
    <w:rsid w:val="00D7514C"/>
    <w:rsid w:val="00D75E90"/>
    <w:rsid w:val="00D805B4"/>
    <w:rsid w:val="00D80E17"/>
    <w:rsid w:val="00D8217C"/>
    <w:rsid w:val="00D82202"/>
    <w:rsid w:val="00D82A8C"/>
    <w:rsid w:val="00D851A6"/>
    <w:rsid w:val="00D9095E"/>
    <w:rsid w:val="00D928D0"/>
    <w:rsid w:val="00D93FBA"/>
    <w:rsid w:val="00D9497F"/>
    <w:rsid w:val="00D97FC3"/>
    <w:rsid w:val="00DA1BA5"/>
    <w:rsid w:val="00DA360A"/>
    <w:rsid w:val="00DA376A"/>
    <w:rsid w:val="00DA3B23"/>
    <w:rsid w:val="00DA5042"/>
    <w:rsid w:val="00DA55D1"/>
    <w:rsid w:val="00DB1CE1"/>
    <w:rsid w:val="00DB260A"/>
    <w:rsid w:val="00DB5D38"/>
    <w:rsid w:val="00DC400D"/>
    <w:rsid w:val="00DC5F00"/>
    <w:rsid w:val="00DD2AE0"/>
    <w:rsid w:val="00DD3797"/>
    <w:rsid w:val="00DD49A9"/>
    <w:rsid w:val="00DE0F90"/>
    <w:rsid w:val="00DE1319"/>
    <w:rsid w:val="00DE46A1"/>
    <w:rsid w:val="00DF130B"/>
    <w:rsid w:val="00DF18A5"/>
    <w:rsid w:val="00DF2507"/>
    <w:rsid w:val="00DF3BE0"/>
    <w:rsid w:val="00DF4C78"/>
    <w:rsid w:val="00DF51FF"/>
    <w:rsid w:val="00DF71D4"/>
    <w:rsid w:val="00DF74AB"/>
    <w:rsid w:val="00E00093"/>
    <w:rsid w:val="00E02250"/>
    <w:rsid w:val="00E031A1"/>
    <w:rsid w:val="00E05BCF"/>
    <w:rsid w:val="00E06B97"/>
    <w:rsid w:val="00E104C4"/>
    <w:rsid w:val="00E15CD0"/>
    <w:rsid w:val="00E15EC0"/>
    <w:rsid w:val="00E16475"/>
    <w:rsid w:val="00E16FBA"/>
    <w:rsid w:val="00E2123B"/>
    <w:rsid w:val="00E25E04"/>
    <w:rsid w:val="00E270E3"/>
    <w:rsid w:val="00E3107B"/>
    <w:rsid w:val="00E3417C"/>
    <w:rsid w:val="00E35D7C"/>
    <w:rsid w:val="00E3776D"/>
    <w:rsid w:val="00E45781"/>
    <w:rsid w:val="00E462C2"/>
    <w:rsid w:val="00E463BE"/>
    <w:rsid w:val="00E500F4"/>
    <w:rsid w:val="00E527FE"/>
    <w:rsid w:val="00E5466F"/>
    <w:rsid w:val="00E54AFF"/>
    <w:rsid w:val="00E571F9"/>
    <w:rsid w:val="00E57E79"/>
    <w:rsid w:val="00E600A5"/>
    <w:rsid w:val="00E60A2E"/>
    <w:rsid w:val="00E63040"/>
    <w:rsid w:val="00E70900"/>
    <w:rsid w:val="00E7197B"/>
    <w:rsid w:val="00E72BC4"/>
    <w:rsid w:val="00E73BA2"/>
    <w:rsid w:val="00E74EDF"/>
    <w:rsid w:val="00E7698F"/>
    <w:rsid w:val="00E80FB4"/>
    <w:rsid w:val="00E90735"/>
    <w:rsid w:val="00E95164"/>
    <w:rsid w:val="00E97373"/>
    <w:rsid w:val="00EA1C1B"/>
    <w:rsid w:val="00EA2C7D"/>
    <w:rsid w:val="00EA6DF8"/>
    <w:rsid w:val="00EA740A"/>
    <w:rsid w:val="00EA7EC6"/>
    <w:rsid w:val="00EB01BB"/>
    <w:rsid w:val="00EB1FE7"/>
    <w:rsid w:val="00EB3275"/>
    <w:rsid w:val="00EB33A3"/>
    <w:rsid w:val="00EB57BD"/>
    <w:rsid w:val="00EB63F1"/>
    <w:rsid w:val="00EC0064"/>
    <w:rsid w:val="00EC0B3D"/>
    <w:rsid w:val="00EC1265"/>
    <w:rsid w:val="00EC2068"/>
    <w:rsid w:val="00EC5CF4"/>
    <w:rsid w:val="00EC6E1E"/>
    <w:rsid w:val="00ED0CC8"/>
    <w:rsid w:val="00ED1041"/>
    <w:rsid w:val="00EE0DE0"/>
    <w:rsid w:val="00EE1919"/>
    <w:rsid w:val="00EE2A7A"/>
    <w:rsid w:val="00EE5ECD"/>
    <w:rsid w:val="00EE63B8"/>
    <w:rsid w:val="00EE6F38"/>
    <w:rsid w:val="00EF254F"/>
    <w:rsid w:val="00EF5003"/>
    <w:rsid w:val="00F01BA1"/>
    <w:rsid w:val="00F12FBF"/>
    <w:rsid w:val="00F13606"/>
    <w:rsid w:val="00F162BE"/>
    <w:rsid w:val="00F17EE8"/>
    <w:rsid w:val="00F22A9D"/>
    <w:rsid w:val="00F22C64"/>
    <w:rsid w:val="00F27522"/>
    <w:rsid w:val="00F27F41"/>
    <w:rsid w:val="00F30126"/>
    <w:rsid w:val="00F3060C"/>
    <w:rsid w:val="00F319A9"/>
    <w:rsid w:val="00F320D1"/>
    <w:rsid w:val="00F32280"/>
    <w:rsid w:val="00F3313C"/>
    <w:rsid w:val="00F3324C"/>
    <w:rsid w:val="00F3440B"/>
    <w:rsid w:val="00F35803"/>
    <w:rsid w:val="00F37E49"/>
    <w:rsid w:val="00F427DE"/>
    <w:rsid w:val="00F43D2B"/>
    <w:rsid w:val="00F46CD1"/>
    <w:rsid w:val="00F471B9"/>
    <w:rsid w:val="00F47CBB"/>
    <w:rsid w:val="00F505DB"/>
    <w:rsid w:val="00F50851"/>
    <w:rsid w:val="00F51716"/>
    <w:rsid w:val="00F518F9"/>
    <w:rsid w:val="00F51EFD"/>
    <w:rsid w:val="00F525B0"/>
    <w:rsid w:val="00F52C33"/>
    <w:rsid w:val="00F53AC7"/>
    <w:rsid w:val="00F54AF4"/>
    <w:rsid w:val="00F562D2"/>
    <w:rsid w:val="00F6696C"/>
    <w:rsid w:val="00F70D04"/>
    <w:rsid w:val="00F72D05"/>
    <w:rsid w:val="00F807C6"/>
    <w:rsid w:val="00F815CF"/>
    <w:rsid w:val="00F81E31"/>
    <w:rsid w:val="00F82612"/>
    <w:rsid w:val="00F8341C"/>
    <w:rsid w:val="00F8389E"/>
    <w:rsid w:val="00F83A28"/>
    <w:rsid w:val="00F83CCE"/>
    <w:rsid w:val="00F86B06"/>
    <w:rsid w:val="00F9121C"/>
    <w:rsid w:val="00F970B7"/>
    <w:rsid w:val="00FA156B"/>
    <w:rsid w:val="00FA1DD5"/>
    <w:rsid w:val="00FA1E0C"/>
    <w:rsid w:val="00FA3878"/>
    <w:rsid w:val="00FA4B43"/>
    <w:rsid w:val="00FA7FD5"/>
    <w:rsid w:val="00FB0211"/>
    <w:rsid w:val="00FB17AC"/>
    <w:rsid w:val="00FB1A38"/>
    <w:rsid w:val="00FB407A"/>
    <w:rsid w:val="00FB6400"/>
    <w:rsid w:val="00FB663A"/>
    <w:rsid w:val="00FB6A5C"/>
    <w:rsid w:val="00FC037E"/>
    <w:rsid w:val="00FC4557"/>
    <w:rsid w:val="00FC495B"/>
    <w:rsid w:val="00FC578F"/>
    <w:rsid w:val="00FD03AB"/>
    <w:rsid w:val="00FD466C"/>
    <w:rsid w:val="00FD50D6"/>
    <w:rsid w:val="00FD589E"/>
    <w:rsid w:val="00FD6C20"/>
    <w:rsid w:val="00FE1F3A"/>
    <w:rsid w:val="00FF7D51"/>
    <w:rsid w:val="038A1E8E"/>
    <w:rsid w:val="03A8683E"/>
    <w:rsid w:val="03D46DF7"/>
    <w:rsid w:val="048C7BED"/>
    <w:rsid w:val="04BC2B22"/>
    <w:rsid w:val="0537296E"/>
    <w:rsid w:val="05AE5ECB"/>
    <w:rsid w:val="05BE5D5E"/>
    <w:rsid w:val="06EF3EF2"/>
    <w:rsid w:val="084450B9"/>
    <w:rsid w:val="0A6D2D76"/>
    <w:rsid w:val="0AC107BD"/>
    <w:rsid w:val="0BD56918"/>
    <w:rsid w:val="0E3C14C8"/>
    <w:rsid w:val="0E6F3C17"/>
    <w:rsid w:val="136E222D"/>
    <w:rsid w:val="162B6FF5"/>
    <w:rsid w:val="17834DF7"/>
    <w:rsid w:val="18BA7890"/>
    <w:rsid w:val="193F0EC0"/>
    <w:rsid w:val="1A0C0E67"/>
    <w:rsid w:val="1A4C6C0C"/>
    <w:rsid w:val="1B3807CC"/>
    <w:rsid w:val="1C726910"/>
    <w:rsid w:val="1D3F18A9"/>
    <w:rsid w:val="1D8D0DB6"/>
    <w:rsid w:val="1E706307"/>
    <w:rsid w:val="1EA5779F"/>
    <w:rsid w:val="1FED508E"/>
    <w:rsid w:val="2068148B"/>
    <w:rsid w:val="216C772F"/>
    <w:rsid w:val="21FE00A6"/>
    <w:rsid w:val="222353ED"/>
    <w:rsid w:val="222D76AE"/>
    <w:rsid w:val="22562F1D"/>
    <w:rsid w:val="24891F07"/>
    <w:rsid w:val="26B33450"/>
    <w:rsid w:val="26BD0361"/>
    <w:rsid w:val="276E2191"/>
    <w:rsid w:val="27BA258E"/>
    <w:rsid w:val="2C3843D9"/>
    <w:rsid w:val="2CD97A8E"/>
    <w:rsid w:val="2D3A786B"/>
    <w:rsid w:val="2D6912A6"/>
    <w:rsid w:val="321B393A"/>
    <w:rsid w:val="33D56A30"/>
    <w:rsid w:val="35257595"/>
    <w:rsid w:val="357E1916"/>
    <w:rsid w:val="36645011"/>
    <w:rsid w:val="37B9500F"/>
    <w:rsid w:val="381658DF"/>
    <w:rsid w:val="3A4639AA"/>
    <w:rsid w:val="3B227173"/>
    <w:rsid w:val="3E7477CC"/>
    <w:rsid w:val="3E7E4E94"/>
    <w:rsid w:val="3E906861"/>
    <w:rsid w:val="3EAD6717"/>
    <w:rsid w:val="3EDA4865"/>
    <w:rsid w:val="3F731924"/>
    <w:rsid w:val="3F7A4464"/>
    <w:rsid w:val="3FDA517D"/>
    <w:rsid w:val="3FFA79A3"/>
    <w:rsid w:val="408364D1"/>
    <w:rsid w:val="41705997"/>
    <w:rsid w:val="42613785"/>
    <w:rsid w:val="42A56F23"/>
    <w:rsid w:val="44A571AB"/>
    <w:rsid w:val="44A82742"/>
    <w:rsid w:val="44E029ED"/>
    <w:rsid w:val="45666D53"/>
    <w:rsid w:val="45B26BE6"/>
    <w:rsid w:val="46810AEC"/>
    <w:rsid w:val="46B57943"/>
    <w:rsid w:val="4765182B"/>
    <w:rsid w:val="4B061442"/>
    <w:rsid w:val="4C3C5173"/>
    <w:rsid w:val="51526619"/>
    <w:rsid w:val="51A910D7"/>
    <w:rsid w:val="54C030B7"/>
    <w:rsid w:val="57494A97"/>
    <w:rsid w:val="57A96E8F"/>
    <w:rsid w:val="5936263F"/>
    <w:rsid w:val="59787326"/>
    <w:rsid w:val="5ABD0056"/>
    <w:rsid w:val="5BB23D27"/>
    <w:rsid w:val="5E057C35"/>
    <w:rsid w:val="5EBD3831"/>
    <w:rsid w:val="60440367"/>
    <w:rsid w:val="620B0C08"/>
    <w:rsid w:val="62224A22"/>
    <w:rsid w:val="624D617C"/>
    <w:rsid w:val="62704C9D"/>
    <w:rsid w:val="63655845"/>
    <w:rsid w:val="63BD3A38"/>
    <w:rsid w:val="64FC540B"/>
    <w:rsid w:val="65934CDE"/>
    <w:rsid w:val="659D1280"/>
    <w:rsid w:val="67A15B8E"/>
    <w:rsid w:val="6A471DAA"/>
    <w:rsid w:val="6B8B22E7"/>
    <w:rsid w:val="6BCB3044"/>
    <w:rsid w:val="6C4210A1"/>
    <w:rsid w:val="6D0031F6"/>
    <w:rsid w:val="6D474058"/>
    <w:rsid w:val="6DE15B80"/>
    <w:rsid w:val="6E4D3664"/>
    <w:rsid w:val="6E9F4796"/>
    <w:rsid w:val="6FC33F20"/>
    <w:rsid w:val="6FC97D35"/>
    <w:rsid w:val="6FFB3F84"/>
    <w:rsid w:val="71327CC3"/>
    <w:rsid w:val="722516E1"/>
    <w:rsid w:val="76571F9F"/>
    <w:rsid w:val="76A32BEA"/>
    <w:rsid w:val="772350DA"/>
    <w:rsid w:val="77A87967"/>
    <w:rsid w:val="789A1C9E"/>
    <w:rsid w:val="7DB32548"/>
    <w:rsid w:val="7F861C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4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185740"/>
    <w:pPr>
      <w:widowControl/>
      <w:spacing w:before="300" w:after="150"/>
      <w:jc w:val="left"/>
      <w:outlineLvl w:val="1"/>
    </w:pPr>
    <w:rPr>
      <w:rFonts w:ascii="inherit" w:eastAsia="宋体" w:hAnsi="inherit" w:cs="宋体"/>
      <w:kern w:val="0"/>
      <w:sz w:val="45"/>
      <w:szCs w:val="45"/>
    </w:rPr>
  </w:style>
  <w:style w:type="paragraph" w:styleId="4">
    <w:name w:val="heading 4"/>
    <w:basedOn w:val="a"/>
    <w:next w:val="a"/>
    <w:link w:val="4Char"/>
    <w:uiPriority w:val="9"/>
    <w:semiHidden/>
    <w:unhideWhenUsed/>
    <w:qFormat/>
    <w:rsid w:val="00185740"/>
    <w:pPr>
      <w:widowControl/>
      <w:spacing w:before="150" w:after="150"/>
      <w:jc w:val="left"/>
      <w:outlineLvl w:val="3"/>
    </w:pPr>
    <w:rPr>
      <w:rFonts w:ascii="inherit" w:eastAsia="宋体" w:hAnsi="inherit"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semiHidden/>
    <w:unhideWhenUsed/>
    <w:qFormat/>
    <w:rsid w:val="00185740"/>
    <w:rPr>
      <w:rFonts w:ascii="Times New Roman" w:eastAsia="华文楷体" w:hAnsi="Times New Roman" w:cs="Times New Roman"/>
      <w:kern w:val="0"/>
      <w:sz w:val="30"/>
      <w:szCs w:val="24"/>
      <w:lang w:val="zh-CN"/>
    </w:rPr>
  </w:style>
  <w:style w:type="paragraph" w:styleId="a4">
    <w:name w:val="Body Text Indent"/>
    <w:basedOn w:val="a"/>
    <w:link w:val="Char"/>
    <w:uiPriority w:val="99"/>
    <w:semiHidden/>
    <w:unhideWhenUsed/>
    <w:qFormat/>
    <w:rsid w:val="00185740"/>
    <w:pPr>
      <w:spacing w:after="120"/>
      <w:ind w:leftChars="200" w:left="420"/>
    </w:pPr>
    <w:rPr>
      <w:rFonts w:ascii="Times New Roman" w:eastAsia="宋体" w:hAnsi="Times New Roman" w:cs="Times New Roman"/>
      <w:szCs w:val="24"/>
    </w:rPr>
  </w:style>
  <w:style w:type="paragraph" w:styleId="a5">
    <w:name w:val="Date"/>
    <w:basedOn w:val="a"/>
    <w:next w:val="a"/>
    <w:link w:val="Char0"/>
    <w:uiPriority w:val="99"/>
    <w:semiHidden/>
    <w:unhideWhenUsed/>
    <w:qFormat/>
    <w:rsid w:val="00185740"/>
    <w:pPr>
      <w:ind w:leftChars="2500" w:left="100"/>
    </w:pPr>
    <w:rPr>
      <w:rFonts w:ascii="Times New Roman" w:eastAsia="华文楷体" w:hAnsi="Times New Roman" w:cs="Times New Roman"/>
      <w:sz w:val="30"/>
      <w:szCs w:val="24"/>
    </w:rPr>
  </w:style>
  <w:style w:type="paragraph" w:styleId="20">
    <w:name w:val="Body Text Indent 2"/>
    <w:basedOn w:val="a"/>
    <w:link w:val="2Char0"/>
    <w:uiPriority w:val="99"/>
    <w:semiHidden/>
    <w:unhideWhenUsed/>
    <w:qFormat/>
    <w:rsid w:val="00185740"/>
    <w:pPr>
      <w:tabs>
        <w:tab w:val="left" w:pos="0"/>
      </w:tabs>
      <w:ind w:firstLine="540"/>
    </w:pPr>
    <w:rPr>
      <w:rFonts w:ascii="宋体" w:eastAsia="宋体" w:hAnsi="宋体" w:cs="Times New Roman"/>
      <w:sz w:val="28"/>
      <w:szCs w:val="24"/>
    </w:rPr>
  </w:style>
  <w:style w:type="paragraph" w:styleId="a6">
    <w:name w:val="Balloon Text"/>
    <w:basedOn w:val="a"/>
    <w:link w:val="Char2"/>
    <w:uiPriority w:val="99"/>
    <w:semiHidden/>
    <w:unhideWhenUsed/>
    <w:qFormat/>
    <w:rsid w:val="00185740"/>
    <w:rPr>
      <w:rFonts w:ascii="Times New Roman" w:eastAsia="宋体" w:hAnsi="Times New Roman" w:cs="Times New Roman"/>
      <w:sz w:val="18"/>
      <w:szCs w:val="18"/>
    </w:rPr>
  </w:style>
  <w:style w:type="paragraph" w:styleId="a7">
    <w:name w:val="footer"/>
    <w:basedOn w:val="a"/>
    <w:link w:val="Char3"/>
    <w:uiPriority w:val="99"/>
    <w:semiHidden/>
    <w:unhideWhenUsed/>
    <w:qFormat/>
    <w:rsid w:val="00185740"/>
    <w:pPr>
      <w:tabs>
        <w:tab w:val="center" w:pos="4153"/>
        <w:tab w:val="right" w:pos="8306"/>
      </w:tabs>
      <w:snapToGrid w:val="0"/>
      <w:jc w:val="left"/>
    </w:pPr>
    <w:rPr>
      <w:rFonts w:ascii="Times New Roman" w:eastAsia="宋体" w:hAnsi="Times New Roman" w:cs="Times New Roman"/>
      <w:kern w:val="0"/>
      <w:sz w:val="18"/>
      <w:szCs w:val="18"/>
      <w:lang w:val="zh-CN"/>
    </w:rPr>
  </w:style>
  <w:style w:type="paragraph" w:styleId="a8">
    <w:name w:val="header"/>
    <w:basedOn w:val="a"/>
    <w:link w:val="Char4"/>
    <w:uiPriority w:val="99"/>
    <w:semiHidden/>
    <w:unhideWhenUsed/>
    <w:qFormat/>
    <w:rsid w:val="0018574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3">
    <w:name w:val="Body Text Indent 3"/>
    <w:basedOn w:val="a"/>
    <w:link w:val="3Char"/>
    <w:uiPriority w:val="99"/>
    <w:semiHidden/>
    <w:unhideWhenUsed/>
    <w:qFormat/>
    <w:rsid w:val="00185740"/>
    <w:pPr>
      <w:spacing w:line="560" w:lineRule="exact"/>
      <w:ind w:firstLineChars="257" w:firstLine="720"/>
    </w:pPr>
    <w:rPr>
      <w:rFonts w:ascii="宋体" w:eastAsia="宋体" w:hAnsi="宋体" w:cs="Times New Roman"/>
      <w:bCs/>
      <w:sz w:val="28"/>
      <w:szCs w:val="24"/>
    </w:rPr>
  </w:style>
  <w:style w:type="paragraph" w:styleId="a9">
    <w:name w:val="Normal (Web)"/>
    <w:basedOn w:val="a"/>
    <w:uiPriority w:val="99"/>
    <w:semiHidden/>
    <w:unhideWhenUsed/>
    <w:qFormat/>
    <w:rsid w:val="00185740"/>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sid w:val="0018574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uiPriority w:val="99"/>
    <w:semiHidden/>
    <w:unhideWhenUsed/>
    <w:qFormat/>
    <w:rsid w:val="00185740"/>
  </w:style>
  <w:style w:type="character" w:styleId="ac">
    <w:name w:val="Hyperlink"/>
    <w:uiPriority w:val="99"/>
    <w:semiHidden/>
    <w:unhideWhenUsed/>
    <w:qFormat/>
    <w:rsid w:val="00185740"/>
    <w:rPr>
      <w:color w:val="0000FF"/>
      <w:u w:val="single"/>
    </w:rPr>
  </w:style>
  <w:style w:type="character" w:customStyle="1" w:styleId="2Char">
    <w:name w:val="标题 2 Char"/>
    <w:basedOn w:val="a0"/>
    <w:link w:val="2"/>
    <w:uiPriority w:val="9"/>
    <w:qFormat/>
    <w:rsid w:val="00185740"/>
    <w:rPr>
      <w:rFonts w:ascii="inherit" w:eastAsia="宋体" w:hAnsi="inherit" w:cs="宋体"/>
      <w:kern w:val="0"/>
      <w:sz w:val="45"/>
      <w:szCs w:val="45"/>
    </w:rPr>
  </w:style>
  <w:style w:type="character" w:customStyle="1" w:styleId="4Char">
    <w:name w:val="标题 4 Char"/>
    <w:basedOn w:val="a0"/>
    <w:link w:val="4"/>
    <w:uiPriority w:val="9"/>
    <w:qFormat/>
    <w:rsid w:val="00185740"/>
    <w:rPr>
      <w:rFonts w:ascii="inherit" w:eastAsia="宋体" w:hAnsi="inherit" w:cs="宋体"/>
      <w:kern w:val="0"/>
      <w:sz w:val="27"/>
      <w:szCs w:val="27"/>
    </w:rPr>
  </w:style>
  <w:style w:type="character" w:customStyle="1" w:styleId="21">
    <w:name w:val="正文文本 字符2"/>
    <w:qFormat/>
    <w:rsid w:val="00185740"/>
    <w:rPr>
      <w:rFonts w:ascii="Times New Roman" w:eastAsia="华文楷体" w:hAnsi="Times New Roman" w:cs="Times New Roman"/>
      <w:kern w:val="0"/>
      <w:sz w:val="30"/>
      <w:szCs w:val="24"/>
      <w:lang w:val="zh-CN" w:eastAsia="zh-CN"/>
    </w:rPr>
  </w:style>
  <w:style w:type="character" w:customStyle="1" w:styleId="Char1">
    <w:name w:val="正文文本 Char1"/>
    <w:basedOn w:val="a0"/>
    <w:link w:val="a3"/>
    <w:qFormat/>
    <w:rsid w:val="00185740"/>
  </w:style>
  <w:style w:type="character" w:customStyle="1" w:styleId="1">
    <w:name w:val="页脚 字符1"/>
    <w:uiPriority w:val="99"/>
    <w:qFormat/>
    <w:rsid w:val="00185740"/>
    <w:rPr>
      <w:rFonts w:ascii="Times New Roman" w:eastAsia="宋体" w:hAnsi="Times New Roman" w:cs="Times New Roman"/>
      <w:kern w:val="0"/>
      <w:sz w:val="18"/>
      <w:szCs w:val="18"/>
      <w:lang w:val="zh-CN" w:eastAsia="zh-CN"/>
    </w:rPr>
  </w:style>
  <w:style w:type="character" w:customStyle="1" w:styleId="ad">
    <w:name w:val="页脚 字符"/>
    <w:basedOn w:val="a0"/>
    <w:uiPriority w:val="99"/>
    <w:qFormat/>
    <w:rsid w:val="00185740"/>
    <w:rPr>
      <w:sz w:val="18"/>
      <w:szCs w:val="18"/>
    </w:rPr>
  </w:style>
  <w:style w:type="character" w:customStyle="1" w:styleId="2Char0">
    <w:name w:val="正文文本缩进 2 Char"/>
    <w:basedOn w:val="a0"/>
    <w:link w:val="20"/>
    <w:qFormat/>
    <w:rsid w:val="00185740"/>
    <w:rPr>
      <w:rFonts w:ascii="宋体" w:eastAsia="宋体" w:hAnsi="宋体" w:cs="Times New Roman"/>
      <w:sz w:val="28"/>
      <w:szCs w:val="24"/>
    </w:rPr>
  </w:style>
  <w:style w:type="character" w:customStyle="1" w:styleId="3Char">
    <w:name w:val="正文文本缩进 3 Char"/>
    <w:basedOn w:val="a0"/>
    <w:link w:val="3"/>
    <w:qFormat/>
    <w:rsid w:val="00185740"/>
    <w:rPr>
      <w:rFonts w:ascii="宋体" w:eastAsia="宋体" w:hAnsi="宋体" w:cs="Times New Roman"/>
      <w:bCs/>
      <w:sz w:val="28"/>
      <w:szCs w:val="24"/>
    </w:rPr>
  </w:style>
  <w:style w:type="character" w:customStyle="1" w:styleId="Char0">
    <w:name w:val="日期 Char"/>
    <w:basedOn w:val="a0"/>
    <w:link w:val="a5"/>
    <w:qFormat/>
    <w:rsid w:val="00185740"/>
    <w:rPr>
      <w:rFonts w:ascii="Times New Roman" w:eastAsia="华文楷体" w:hAnsi="Times New Roman" w:cs="Times New Roman"/>
      <w:sz w:val="30"/>
      <w:szCs w:val="24"/>
    </w:rPr>
  </w:style>
  <w:style w:type="character" w:customStyle="1" w:styleId="Char2">
    <w:name w:val="批注框文本 Char"/>
    <w:basedOn w:val="a0"/>
    <w:link w:val="a6"/>
    <w:semiHidden/>
    <w:qFormat/>
    <w:rsid w:val="00185740"/>
    <w:rPr>
      <w:rFonts w:ascii="Times New Roman" w:eastAsia="宋体" w:hAnsi="Times New Roman" w:cs="Times New Roman"/>
      <w:sz w:val="18"/>
      <w:szCs w:val="18"/>
    </w:rPr>
  </w:style>
  <w:style w:type="character" w:customStyle="1" w:styleId="10">
    <w:name w:val="页眉 字符1"/>
    <w:uiPriority w:val="99"/>
    <w:qFormat/>
    <w:rsid w:val="00185740"/>
    <w:rPr>
      <w:rFonts w:ascii="Times New Roman" w:eastAsia="宋体" w:hAnsi="Times New Roman" w:cs="Times New Roman"/>
      <w:sz w:val="18"/>
      <w:szCs w:val="18"/>
    </w:rPr>
  </w:style>
  <w:style w:type="character" w:customStyle="1" w:styleId="ae">
    <w:name w:val="页眉 字符"/>
    <w:basedOn w:val="a0"/>
    <w:uiPriority w:val="99"/>
    <w:semiHidden/>
    <w:qFormat/>
    <w:rsid w:val="00185740"/>
    <w:rPr>
      <w:sz w:val="18"/>
      <w:szCs w:val="18"/>
    </w:rPr>
  </w:style>
  <w:style w:type="paragraph" w:styleId="af">
    <w:name w:val="List Paragraph"/>
    <w:basedOn w:val="a"/>
    <w:uiPriority w:val="34"/>
    <w:qFormat/>
    <w:rsid w:val="00185740"/>
    <w:pPr>
      <w:ind w:firstLineChars="200" w:firstLine="420"/>
    </w:pPr>
    <w:rPr>
      <w:rFonts w:ascii="Times New Roman" w:eastAsia="宋体" w:hAnsi="Times New Roman" w:cs="Times New Roman"/>
      <w:szCs w:val="24"/>
    </w:rPr>
  </w:style>
  <w:style w:type="character" w:customStyle="1" w:styleId="11">
    <w:name w:val="正文文本缩进 字符1"/>
    <w:qFormat/>
    <w:rsid w:val="00185740"/>
    <w:rPr>
      <w:rFonts w:ascii="Times New Roman" w:eastAsia="宋体" w:hAnsi="Times New Roman" w:cs="Times New Roman"/>
      <w:szCs w:val="24"/>
    </w:rPr>
  </w:style>
  <w:style w:type="character" w:customStyle="1" w:styleId="af0">
    <w:name w:val="正文文本缩进 字符"/>
    <w:basedOn w:val="a0"/>
    <w:uiPriority w:val="99"/>
    <w:semiHidden/>
    <w:qFormat/>
    <w:rsid w:val="00185740"/>
  </w:style>
  <w:style w:type="paragraph" w:customStyle="1" w:styleId="Default">
    <w:name w:val="Default"/>
    <w:qFormat/>
    <w:rsid w:val="00185740"/>
    <w:pPr>
      <w:widowControl w:val="0"/>
      <w:autoSpaceDE w:val="0"/>
      <w:autoSpaceDN w:val="0"/>
      <w:adjustRightInd w:val="0"/>
    </w:pPr>
    <w:rPr>
      <w:rFonts w:ascii="宋体" w:hAnsi="宋体" w:cs="宋体"/>
      <w:color w:val="000000"/>
      <w:sz w:val="24"/>
      <w:szCs w:val="24"/>
    </w:rPr>
  </w:style>
  <w:style w:type="character" w:customStyle="1" w:styleId="12">
    <w:name w:val="正文文本 字符1"/>
    <w:qFormat/>
    <w:rsid w:val="00185740"/>
    <w:rPr>
      <w:rFonts w:ascii="Times New Roman" w:eastAsia="华文楷体" w:hAnsi="Times New Roman" w:cs="Times New Roman"/>
      <w:sz w:val="30"/>
      <w:szCs w:val="24"/>
    </w:rPr>
  </w:style>
  <w:style w:type="character" w:customStyle="1" w:styleId="Char4">
    <w:name w:val="页眉 Char"/>
    <w:link w:val="a8"/>
    <w:uiPriority w:val="99"/>
    <w:qFormat/>
    <w:rsid w:val="00185740"/>
    <w:rPr>
      <w:rFonts w:ascii="Times New Roman" w:eastAsia="宋体" w:hAnsi="Times New Roman" w:cs="Times New Roman"/>
      <w:kern w:val="2"/>
      <w:sz w:val="18"/>
      <w:szCs w:val="18"/>
    </w:rPr>
  </w:style>
  <w:style w:type="character" w:customStyle="1" w:styleId="Char3">
    <w:name w:val="页脚 Char"/>
    <w:link w:val="a7"/>
    <w:uiPriority w:val="99"/>
    <w:qFormat/>
    <w:rsid w:val="00185740"/>
    <w:rPr>
      <w:rFonts w:ascii="Times New Roman" w:eastAsia="宋体" w:hAnsi="Times New Roman" w:cs="Times New Roman"/>
      <w:kern w:val="2"/>
      <w:sz w:val="18"/>
      <w:szCs w:val="18"/>
    </w:rPr>
  </w:style>
  <w:style w:type="character" w:customStyle="1" w:styleId="Char">
    <w:name w:val="正文文本缩进 Char"/>
    <w:link w:val="a4"/>
    <w:qFormat/>
    <w:rsid w:val="00185740"/>
    <w:rPr>
      <w:rFonts w:ascii="Times New Roman" w:eastAsia="宋体" w:hAnsi="Times New Roman" w:cs="Times New Roman"/>
      <w:kern w:val="2"/>
      <w:sz w:val="21"/>
      <w:szCs w:val="24"/>
    </w:rPr>
  </w:style>
  <w:style w:type="character" w:customStyle="1" w:styleId="Char5">
    <w:name w:val="正文文本 Char"/>
    <w:qFormat/>
    <w:rsid w:val="00185740"/>
    <w:rPr>
      <w:rFonts w:ascii="Times New Roman" w:eastAsia="华文楷体" w:hAnsi="Times New Roman" w:cs="Times New Roman"/>
      <w:kern w:val="2"/>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32852;&#21512;&#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Template>
  <TotalTime>5</TotalTime>
  <Pages>7</Pages>
  <Words>440</Words>
  <Characters>2514</Characters>
  <Application>Microsoft Office Word</Application>
  <DocSecurity>0</DocSecurity>
  <Lines>20</Lines>
  <Paragraphs>5</Paragraphs>
  <ScaleCrop>false</ScaleCrop>
  <Company>jiaojie</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storyline</dc:creator>
  <cp:lastModifiedBy>NTKO</cp:lastModifiedBy>
  <cp:revision>2</cp:revision>
  <dcterms:created xsi:type="dcterms:W3CDTF">2021-09-22T08:59:00Z</dcterms:created>
  <dcterms:modified xsi:type="dcterms:W3CDTF">2021-09-22T08:59:00Z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F3B6F1CF073845ABBD968E3DBB0371CB</vt:lpwstr>
  </property>
</Properties>
</file>