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77" w:afterAutospacing="0" w:line="600" w:lineRule="exact"/>
        <w:ind w:left="0" w:right="0" w:firstLine="0"/>
        <w:jc w:val="center"/>
        <w:textAlignment w:val="auto"/>
        <w:rPr>
          <w:rFonts w:hint="eastAsia" w:ascii="华文中宋" w:hAnsi="华文中宋" w:eastAsia="华文中宋" w:cs="华文中宋"/>
          <w:i w:val="0"/>
          <w:iCs w:val="0"/>
          <w:caps w:val="0"/>
          <w:color w:val="333333"/>
          <w:spacing w:val="0"/>
          <w:sz w:val="44"/>
          <w:szCs w:val="44"/>
          <w:shd w:val="clear" w:fill="FFFFFF"/>
          <w:lang w:val="en-US" w:eastAsia="zh-CN"/>
        </w:rPr>
      </w:pPr>
      <w:r>
        <w:rPr>
          <w:rFonts w:hint="eastAsia" w:ascii="华文中宋" w:hAnsi="华文中宋" w:eastAsia="华文中宋" w:cs="华文中宋"/>
          <w:i w:val="0"/>
          <w:iCs w:val="0"/>
          <w:caps w:val="0"/>
          <w:color w:val="333333"/>
          <w:spacing w:val="0"/>
          <w:sz w:val="44"/>
          <w:szCs w:val="44"/>
          <w:shd w:val="clear" w:fill="FFFFFF"/>
        </w:rPr>
        <w:t>庄瑜</w:t>
      </w:r>
      <w:r>
        <w:rPr>
          <w:rFonts w:hint="eastAsia" w:ascii="华文中宋" w:hAnsi="华文中宋" w:eastAsia="华文中宋" w:cs="华文中宋"/>
          <w:i w:val="0"/>
          <w:iCs w:val="0"/>
          <w:caps w:val="0"/>
          <w:color w:val="333333"/>
          <w:spacing w:val="0"/>
          <w:sz w:val="44"/>
          <w:szCs w:val="44"/>
          <w:shd w:val="clear" w:fill="FFFFFF"/>
          <w:lang w:eastAsia="zh-CN"/>
        </w:rPr>
        <w:t>同志</w:t>
      </w:r>
      <w:bookmarkStart w:id="0" w:name="_GoBack"/>
      <w:bookmarkEnd w:id="0"/>
      <w:r>
        <w:rPr>
          <w:rFonts w:hint="eastAsia" w:ascii="华文中宋" w:hAnsi="华文中宋" w:eastAsia="华文中宋" w:cs="华文中宋"/>
          <w:i w:val="0"/>
          <w:iCs w:val="0"/>
          <w:caps w:val="0"/>
          <w:color w:val="333333"/>
          <w:spacing w:val="0"/>
          <w:sz w:val="44"/>
          <w:szCs w:val="44"/>
          <w:shd w:val="clear" w:fill="FFFFFF"/>
          <w:lang w:val="en-US" w:eastAsia="zh-CN"/>
        </w:rPr>
        <w:t>主要事迹</w:t>
      </w:r>
    </w:p>
    <w:p>
      <w:pPr>
        <w:pStyle w:val="4"/>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77" w:afterAutospacing="0" w:line="600" w:lineRule="exact"/>
        <w:ind w:left="0" w:right="0" w:firstLine="640" w:firstLineChars="200"/>
        <w:textAlignment w:val="auto"/>
        <w:rPr>
          <w:rFonts w:hint="eastAsia" w:ascii="仿宋_GB2312" w:hAnsi="仿宋_GB2312" w:eastAsia="仿宋_GB2312" w:cs="仿宋_GB2312"/>
          <w:i w:val="0"/>
          <w:iCs w:val="0"/>
          <w:caps w:val="0"/>
          <w:color w:val="333333"/>
          <w:spacing w:val="0"/>
          <w:sz w:val="32"/>
          <w:szCs w:val="32"/>
          <w:shd w:val="clear" w:fill="FFFFFF"/>
        </w:rPr>
      </w:pPr>
    </w:p>
    <w:p>
      <w:pPr>
        <w:pStyle w:val="4"/>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77" w:afterAutospacing="0" w:line="600" w:lineRule="exact"/>
        <w:ind w:left="0" w:right="0" w:firstLine="640" w:firstLineChars="200"/>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shd w:val="clear" w:fill="FFFFFF"/>
        </w:rPr>
        <w:t>庄瑜，</w:t>
      </w:r>
      <w:r>
        <w:rPr>
          <w:rFonts w:hint="eastAsia" w:ascii="仿宋_GB2312" w:hAnsi="仿宋_GB2312" w:eastAsia="仿宋_GB2312" w:cs="仿宋_GB2312"/>
          <w:i w:val="0"/>
          <w:iCs w:val="0"/>
          <w:caps w:val="0"/>
          <w:color w:val="333333"/>
          <w:spacing w:val="0"/>
          <w:sz w:val="32"/>
          <w:szCs w:val="32"/>
          <w:shd w:val="clear" w:fill="FFFFFF"/>
          <w:lang w:val="en-US" w:eastAsia="zh-CN"/>
        </w:rPr>
        <w:t>1984年5月出生，中共党员，</w:t>
      </w:r>
      <w:r>
        <w:rPr>
          <w:rFonts w:hint="eastAsia" w:ascii="仿宋_GB2312" w:hAnsi="仿宋_GB2312" w:eastAsia="仿宋_GB2312" w:cs="仿宋_GB2312"/>
          <w:i w:val="0"/>
          <w:iCs w:val="0"/>
          <w:caps w:val="0"/>
          <w:color w:val="333333"/>
          <w:spacing w:val="0"/>
          <w:sz w:val="32"/>
          <w:szCs w:val="32"/>
          <w:shd w:val="clear" w:fill="FFFFFF"/>
        </w:rPr>
        <w:t>上海市工业技术学校</w:t>
      </w:r>
      <w:r>
        <w:rPr>
          <w:rFonts w:hint="eastAsia" w:ascii="仿宋_GB2312" w:hAnsi="仿宋_GB2312" w:eastAsia="仿宋_GB2312" w:cs="仿宋_GB2312"/>
          <w:i w:val="0"/>
          <w:iCs w:val="0"/>
          <w:caps w:val="0"/>
          <w:color w:val="333333"/>
          <w:spacing w:val="0"/>
          <w:sz w:val="32"/>
          <w:szCs w:val="32"/>
          <w:shd w:val="clear" w:fill="FFFFFF"/>
          <w:lang w:val="en-US" w:eastAsia="zh-CN"/>
        </w:rPr>
        <w:t>数控专业讲师</w:t>
      </w:r>
      <w:r>
        <w:rPr>
          <w:rFonts w:hint="eastAsia" w:ascii="仿宋_GB2312" w:hAnsi="仿宋_GB2312" w:eastAsia="仿宋_GB2312" w:cs="仿宋_GB2312"/>
          <w:i w:val="0"/>
          <w:iCs w:val="0"/>
          <w:caps w:val="0"/>
          <w:color w:val="333333"/>
          <w:spacing w:val="0"/>
          <w:sz w:val="32"/>
          <w:szCs w:val="32"/>
          <w:shd w:val="clear" w:fill="FFFFFF"/>
        </w:rPr>
        <w:t>。她是加工制造领域闪闪发光的技术标兵，从教二十载，以一片赤诚丹心立德树人，培育造就高素质技能人才。</w:t>
      </w:r>
    </w:p>
    <w:p>
      <w:pPr>
        <w:pStyle w:val="4"/>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77" w:afterAutospacing="0" w:line="600" w:lineRule="exact"/>
        <w:ind w:left="0" w:right="0" w:firstLine="640" w:firstLineChars="200"/>
        <w:textAlignment w:val="auto"/>
        <w:rPr>
          <w:rFonts w:hint="eastAsia" w:ascii="黑体" w:hAnsi="黑体" w:eastAsia="黑体" w:cs="黑体"/>
          <w:i w:val="0"/>
          <w:iCs w:val="0"/>
          <w:caps w:val="0"/>
          <w:color w:val="333333"/>
          <w:spacing w:val="0"/>
          <w:sz w:val="32"/>
          <w:szCs w:val="32"/>
        </w:rPr>
      </w:pPr>
      <w:r>
        <w:rPr>
          <w:rFonts w:hint="eastAsia" w:ascii="黑体" w:hAnsi="黑体" w:eastAsia="黑体" w:cs="黑体"/>
          <w:i w:val="0"/>
          <w:iCs w:val="0"/>
          <w:caps w:val="0"/>
          <w:color w:val="333333"/>
          <w:spacing w:val="0"/>
          <w:sz w:val="32"/>
          <w:szCs w:val="32"/>
          <w:shd w:val="clear" w:fill="FFFFFF"/>
        </w:rPr>
        <w:t>一、以身立教，精技不怠</w:t>
      </w:r>
    </w:p>
    <w:p>
      <w:pPr>
        <w:pStyle w:val="4"/>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77" w:afterAutospacing="0" w:line="600" w:lineRule="exact"/>
        <w:ind w:left="0" w:right="0" w:firstLine="640" w:firstLineChars="200"/>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shd w:val="clear" w:fill="FFFFFF"/>
        </w:rPr>
        <w:t>“作为教师，要成为学生的掌灯者和引路人，自己必先将技能锤炼到炉火纯青”，这是庄瑜最朴素的信念。自2003年留校任教后，她一路不断钻研技术，以赛促学，荣获第三届全国数控大赛数控铣床项目教师组第一名，被授予“全国技术能手”称号，升为数控高级技师，成为至今为止数控大赛中唯一一位女冠军。二十年来，她从不满足于现状，始终将精益求精、追求卓越视为必达的使命。2024年，庄瑜作为教育平台唯一高技能人才，成为享受国务院</w:t>
      </w:r>
      <w:r>
        <w:rPr>
          <w:rFonts w:hint="eastAsia" w:ascii="仿宋_GB2312" w:hAnsi="仿宋_GB2312" w:eastAsia="仿宋_GB2312" w:cs="仿宋_GB2312"/>
          <w:i w:val="0"/>
          <w:iCs w:val="0"/>
          <w:caps w:val="0"/>
          <w:color w:val="333333"/>
          <w:spacing w:val="0"/>
          <w:sz w:val="32"/>
          <w:szCs w:val="32"/>
          <w:shd w:val="clear" w:fill="FFFFFF"/>
          <w:lang w:val="en-US" w:eastAsia="zh-CN"/>
        </w:rPr>
        <w:t>政府</w:t>
      </w:r>
      <w:r>
        <w:rPr>
          <w:rFonts w:hint="eastAsia" w:ascii="仿宋_GB2312" w:hAnsi="仿宋_GB2312" w:eastAsia="仿宋_GB2312" w:cs="仿宋_GB2312"/>
          <w:i w:val="0"/>
          <w:iCs w:val="0"/>
          <w:caps w:val="0"/>
          <w:color w:val="333333"/>
          <w:spacing w:val="0"/>
          <w:sz w:val="32"/>
          <w:szCs w:val="32"/>
          <w:shd w:val="clear" w:fill="FFFFFF"/>
        </w:rPr>
        <w:t>特殊津贴专家。</w:t>
      </w:r>
    </w:p>
    <w:p>
      <w:pPr>
        <w:pStyle w:val="4"/>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77" w:afterAutospacing="0" w:line="600" w:lineRule="exact"/>
        <w:ind w:left="0" w:right="0" w:firstLine="640" w:firstLineChars="200"/>
        <w:textAlignment w:val="auto"/>
        <w:rPr>
          <w:rFonts w:hint="eastAsia" w:ascii="黑体" w:hAnsi="黑体" w:eastAsia="黑体" w:cs="黑体"/>
          <w:i w:val="0"/>
          <w:iCs w:val="0"/>
          <w:caps w:val="0"/>
          <w:color w:val="333333"/>
          <w:spacing w:val="0"/>
          <w:sz w:val="32"/>
          <w:szCs w:val="32"/>
        </w:rPr>
      </w:pPr>
      <w:r>
        <w:rPr>
          <w:rFonts w:hint="eastAsia" w:ascii="黑体" w:hAnsi="黑体" w:eastAsia="黑体" w:cs="黑体"/>
          <w:i w:val="0"/>
          <w:iCs w:val="0"/>
          <w:caps w:val="0"/>
          <w:color w:val="333333"/>
          <w:spacing w:val="0"/>
          <w:sz w:val="32"/>
          <w:szCs w:val="32"/>
          <w:shd w:val="clear" w:fill="FFFFFF"/>
        </w:rPr>
        <w:t>二、深耕教学，成绩卓越</w:t>
      </w:r>
    </w:p>
    <w:p>
      <w:pPr>
        <w:pStyle w:val="4"/>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77" w:afterAutospacing="0" w:line="600" w:lineRule="exact"/>
        <w:ind w:left="0" w:right="0" w:firstLine="640" w:firstLineChars="200"/>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shd w:val="clear" w:fill="FFFFFF"/>
        </w:rPr>
        <w:t>庄瑜以深厚学养，播撒技能人才的种子。在实训教学中，她积极促进“产业链”和“教学链”融合，架起“厂门”直通“校门”的桥梁，从技术操作到职业习惯，庄瑜都反复叮嘱、逐一纠正。24000多个小时的实训课程，带教学生8000多人次，学生考工合格率达90%以上，为学生奠定了未来走上工作岗位后扎实的技能基础。</w:t>
      </w:r>
    </w:p>
    <w:p>
      <w:pPr>
        <w:pStyle w:val="4"/>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77" w:afterAutospacing="0" w:line="600" w:lineRule="exact"/>
        <w:ind w:left="0" w:right="0" w:firstLine="640" w:firstLineChars="200"/>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shd w:val="clear" w:fill="FFFFFF"/>
        </w:rPr>
        <w:t>她承担全国、市、区级数控专业比赛32次，一批批职教学子成长为一流的高水平创新型高技能人才。据不完全统计，由她带教的学生共计获得全国、市、区级比赛团体、个人奖项40项，其中金牌（一等奖）12项、银牌（二等奖）16项、铜牌（三等奖）9项，优秀奖3项。</w:t>
      </w:r>
    </w:p>
    <w:p>
      <w:pPr>
        <w:pStyle w:val="4"/>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77" w:afterAutospacing="0" w:line="600" w:lineRule="exact"/>
        <w:ind w:left="0" w:right="0" w:firstLine="640" w:firstLineChars="200"/>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shd w:val="clear" w:fill="FFFFFF"/>
        </w:rPr>
        <w:t>凭借优异的比赛和带教成绩，庄瑜入选第三期和第四期“上海市普教系统名校长名师培养工程”，并获得“上海市模范教师”“上海市杰出技术能手”“上海市三八红旗手”等多项荣誉称号。</w:t>
      </w:r>
    </w:p>
    <w:p>
      <w:pPr>
        <w:pStyle w:val="4"/>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77" w:afterAutospacing="0" w:line="600" w:lineRule="exact"/>
        <w:ind w:left="0" w:right="0" w:firstLine="640" w:firstLineChars="200"/>
        <w:textAlignment w:val="auto"/>
        <w:rPr>
          <w:rFonts w:hint="eastAsia" w:ascii="黑体" w:hAnsi="黑体" w:eastAsia="黑体" w:cs="黑体"/>
          <w:i w:val="0"/>
          <w:iCs w:val="0"/>
          <w:caps w:val="0"/>
          <w:color w:val="333333"/>
          <w:spacing w:val="0"/>
          <w:sz w:val="32"/>
          <w:szCs w:val="32"/>
        </w:rPr>
      </w:pPr>
      <w:r>
        <w:rPr>
          <w:rFonts w:hint="eastAsia" w:ascii="黑体" w:hAnsi="黑体" w:eastAsia="黑体" w:cs="黑体"/>
          <w:i w:val="0"/>
          <w:iCs w:val="0"/>
          <w:caps w:val="0"/>
          <w:color w:val="333333"/>
          <w:spacing w:val="0"/>
          <w:sz w:val="32"/>
          <w:szCs w:val="32"/>
          <w:shd w:val="clear" w:fill="FFFFFF"/>
        </w:rPr>
        <w:t>三、师者仁心，铸就英才</w:t>
      </w:r>
    </w:p>
    <w:p>
      <w:pPr>
        <w:pStyle w:val="4"/>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77" w:afterAutospacing="0" w:line="600" w:lineRule="exact"/>
        <w:ind w:left="0" w:right="0" w:firstLine="640" w:firstLineChars="200"/>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shd w:val="clear" w:fill="FFFFFF"/>
        </w:rPr>
        <w:t>2014年，庄瑜的学生——上海航天精密仪器研究所高级技师、21岁的任培强——荣获“上海市五一劳动奖章”，成为该奖最年轻的获得者。在校期间，庄瑜是任培强的“伯乐”，发现了他极强的专业领悟力，鼓励他参加上海市星光计划比赛，并在第一次参赛失利后，为他仔细分析问题，重制训练计划，帮助他重</w:t>
      </w:r>
      <w:r>
        <w:rPr>
          <w:rFonts w:hint="eastAsia" w:ascii="仿宋_GB2312" w:hAnsi="仿宋_GB2312" w:eastAsia="仿宋_GB2312" w:cs="仿宋_GB2312"/>
          <w:i w:val="0"/>
          <w:iCs w:val="0"/>
          <w:caps w:val="0"/>
          <w:color w:val="333333"/>
          <w:spacing w:val="0"/>
          <w:sz w:val="32"/>
          <w:szCs w:val="32"/>
          <w:shd w:val="clear" w:fill="FFFFFF"/>
          <w:lang w:val="en-US" w:eastAsia="zh-CN"/>
        </w:rPr>
        <w:t>振</w:t>
      </w:r>
      <w:r>
        <w:rPr>
          <w:rFonts w:hint="eastAsia" w:ascii="仿宋_GB2312" w:hAnsi="仿宋_GB2312" w:eastAsia="仿宋_GB2312" w:cs="仿宋_GB2312"/>
          <w:i w:val="0"/>
          <w:iCs w:val="0"/>
          <w:caps w:val="0"/>
          <w:color w:val="333333"/>
          <w:spacing w:val="0"/>
          <w:sz w:val="32"/>
          <w:szCs w:val="32"/>
          <w:shd w:val="clear" w:fill="FFFFFF"/>
        </w:rPr>
        <w:t>旗鼓，问鼎一系列赛事的大奖。毕业后，庄瑜也是任培强的“人生导师”，引导他发挥自己的特色，以技能带动技术发展，以技术促进技能进步。</w:t>
      </w:r>
    </w:p>
    <w:p>
      <w:pPr>
        <w:pStyle w:val="4"/>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77" w:afterAutospacing="0" w:line="600" w:lineRule="exact"/>
        <w:ind w:left="0" w:right="0" w:firstLine="640" w:firstLineChars="200"/>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shd w:val="clear" w:fill="FFFFFF"/>
        </w:rPr>
        <w:t>如今，任培强也以庄瑜老师为榜样，将所掌握的技术经验与操作知识毫无保留地传授给多名学徒，将庄瑜的匠心与精技传承发扬。</w:t>
      </w:r>
    </w:p>
    <w:p>
      <w:pPr>
        <w:pStyle w:val="4"/>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77" w:afterAutospacing="0" w:line="600" w:lineRule="exact"/>
        <w:ind w:left="0" w:right="0" w:firstLine="640" w:firstLineChars="200"/>
        <w:textAlignment w:val="auto"/>
        <w:rPr>
          <w:rFonts w:hint="eastAsia" w:ascii="黑体" w:hAnsi="黑体" w:eastAsia="黑体" w:cs="黑体"/>
          <w:i w:val="0"/>
          <w:iCs w:val="0"/>
          <w:caps w:val="0"/>
          <w:color w:val="333333"/>
          <w:spacing w:val="0"/>
          <w:sz w:val="32"/>
          <w:szCs w:val="32"/>
        </w:rPr>
      </w:pPr>
      <w:r>
        <w:rPr>
          <w:rFonts w:hint="eastAsia" w:ascii="黑体" w:hAnsi="黑体" w:eastAsia="黑体" w:cs="黑体"/>
          <w:i w:val="0"/>
          <w:iCs w:val="0"/>
          <w:caps w:val="0"/>
          <w:color w:val="333333"/>
          <w:spacing w:val="0"/>
          <w:sz w:val="32"/>
          <w:szCs w:val="32"/>
          <w:shd w:val="clear" w:fill="FFFFFF"/>
        </w:rPr>
        <w:t>四、三教改革，思政育人</w:t>
      </w:r>
    </w:p>
    <w:p>
      <w:pPr>
        <w:pStyle w:val="4"/>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77" w:afterAutospacing="0" w:line="600" w:lineRule="exact"/>
        <w:ind w:left="0" w:right="0" w:firstLine="0"/>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shd w:val="clear" w:fill="FFFFFF"/>
        </w:rPr>
        <w:t>    </w:t>
      </w:r>
      <w:r>
        <w:rPr>
          <w:rFonts w:hint="eastAsia" w:ascii="仿宋_GB2312" w:hAnsi="仿宋_GB2312" w:eastAsia="仿宋_GB2312" w:cs="仿宋_GB2312"/>
          <w:i w:val="0"/>
          <w:iCs w:val="0"/>
          <w:caps w:val="0"/>
          <w:color w:val="333333"/>
          <w:spacing w:val="0"/>
          <w:sz w:val="32"/>
          <w:szCs w:val="32"/>
          <w:shd w:val="clear" w:fill="FFFFFF"/>
          <w:lang w:val="en-US" w:eastAsia="zh-CN"/>
        </w:rPr>
        <w:t xml:space="preserve"> </w:t>
      </w:r>
      <w:r>
        <w:rPr>
          <w:rFonts w:hint="eastAsia" w:ascii="仿宋_GB2312" w:hAnsi="仿宋_GB2312" w:eastAsia="仿宋_GB2312" w:cs="仿宋_GB2312"/>
          <w:i w:val="0"/>
          <w:iCs w:val="0"/>
          <w:caps w:val="0"/>
          <w:color w:val="333333"/>
          <w:spacing w:val="0"/>
          <w:sz w:val="32"/>
          <w:szCs w:val="32"/>
          <w:shd w:val="clear" w:fill="FFFFFF"/>
        </w:rPr>
        <w:t>2022年，庄瑜作为第一作者的《航天器制造人才精准培养的中职创新与实践》获得职业教育国家级教学成果奖一等奖。这份荣誉，彰显了庄瑜及其团队对我国航天事业的无比热爱，和为我国科技创新贡献力量的崇高使命感。</w:t>
      </w:r>
    </w:p>
    <w:p>
      <w:pPr>
        <w:pStyle w:val="4"/>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77" w:afterAutospacing="0" w:line="600" w:lineRule="exact"/>
        <w:ind w:left="0" w:right="0" w:firstLine="640" w:firstLineChars="200"/>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shd w:val="clear" w:fill="FFFFFF"/>
        </w:rPr>
        <w:t>为应对航天工业发展对中职生培养目标匹配度、培养成效适用性带来的挑战，庄瑜带领团队成员与上海航天技术研究院深入开展人才培养改革，针对航天产品高新技术密集、产品质量零缺陷、工艺规程能力、精神品质要求高的特点深化实践探索，成功破解航天工业人才培养从服务传统制造转变为适应先进加工制造的关键教学问题，创新了改革理念。</w:t>
      </w:r>
    </w:p>
    <w:p>
      <w:pPr>
        <w:pStyle w:val="4"/>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77" w:afterAutospacing="0" w:line="600" w:lineRule="exact"/>
        <w:ind w:left="0" w:right="0" w:firstLine="640" w:firstLineChars="200"/>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shd w:val="clear" w:fill="FFFFFF"/>
        </w:rPr>
        <w:t>项目立项以来，共为上海航天培养了300多名毕业生，成为其招聘技术工人的首选，多人成为航天重器关键部件加工核心团队中的技术骨干。</w:t>
      </w:r>
    </w:p>
    <w:p>
      <w:pPr>
        <w:pStyle w:val="4"/>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77" w:afterAutospacing="0" w:line="600" w:lineRule="exact"/>
        <w:ind w:right="0" w:firstLine="640" w:firstLineChars="200"/>
        <w:textAlignment w:val="auto"/>
        <w:rPr>
          <w:rFonts w:hint="eastAsia" w:ascii="黑体" w:hAnsi="黑体" w:eastAsia="黑体" w:cs="黑体"/>
          <w:i w:val="0"/>
          <w:iCs w:val="0"/>
          <w:caps w:val="0"/>
          <w:color w:val="333333"/>
          <w:spacing w:val="0"/>
          <w:sz w:val="32"/>
          <w:szCs w:val="32"/>
        </w:rPr>
      </w:pPr>
      <w:r>
        <w:rPr>
          <w:rFonts w:hint="eastAsia" w:ascii="黑体" w:hAnsi="黑体" w:eastAsia="黑体" w:cs="黑体"/>
          <w:i w:val="0"/>
          <w:iCs w:val="0"/>
          <w:caps w:val="0"/>
          <w:color w:val="333333"/>
          <w:spacing w:val="0"/>
          <w:sz w:val="32"/>
          <w:szCs w:val="32"/>
          <w:shd w:val="clear" w:fill="FFFFFF"/>
        </w:rPr>
        <w:t>五、勇毅担当，锻造良师</w:t>
      </w:r>
    </w:p>
    <w:p>
      <w:pPr>
        <w:pStyle w:val="4"/>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77" w:afterAutospacing="0" w:line="600" w:lineRule="exact"/>
        <w:ind w:left="0" w:right="0" w:firstLine="0"/>
        <w:textAlignment w:val="auto"/>
        <w:rPr>
          <w:rFonts w:hint="eastAsia" w:ascii="仿宋_GB2312" w:hAnsi="仿宋_GB2312" w:eastAsia="仿宋_GB2312" w:cs="仿宋_GB2312"/>
          <w:sz w:val="32"/>
          <w:szCs w:val="32"/>
        </w:rPr>
      </w:pPr>
      <w:r>
        <w:rPr>
          <w:rFonts w:hint="eastAsia" w:ascii="仿宋_GB2312" w:hAnsi="仿宋_GB2312" w:eastAsia="仿宋_GB2312" w:cs="仿宋_GB2312"/>
          <w:i w:val="0"/>
          <w:iCs w:val="0"/>
          <w:caps w:val="0"/>
          <w:color w:val="333333"/>
          <w:spacing w:val="0"/>
          <w:sz w:val="32"/>
          <w:szCs w:val="32"/>
          <w:shd w:val="clear" w:fill="FFFFFF"/>
        </w:rPr>
        <w:t> </w:t>
      </w:r>
      <w:r>
        <w:rPr>
          <w:rFonts w:hint="eastAsia" w:ascii="仿宋_GB2312" w:hAnsi="仿宋_GB2312" w:eastAsia="仿宋_GB2312" w:cs="仿宋_GB2312"/>
          <w:i w:val="0"/>
          <w:iCs w:val="0"/>
          <w:caps w:val="0"/>
          <w:color w:val="333333"/>
          <w:spacing w:val="0"/>
          <w:sz w:val="32"/>
          <w:szCs w:val="32"/>
          <w:shd w:val="clear" w:fill="FFFFFF"/>
          <w:lang w:val="en-US" w:eastAsia="zh-CN"/>
        </w:rPr>
        <w:t xml:space="preserve">  </w:t>
      </w:r>
      <w:r>
        <w:rPr>
          <w:rFonts w:hint="eastAsia" w:ascii="仿宋_GB2312" w:hAnsi="仿宋_GB2312" w:eastAsia="仿宋_GB2312" w:cs="仿宋_GB2312"/>
          <w:i w:val="0"/>
          <w:iCs w:val="0"/>
          <w:caps w:val="0"/>
          <w:color w:val="333333"/>
          <w:spacing w:val="0"/>
          <w:sz w:val="32"/>
          <w:szCs w:val="32"/>
          <w:shd w:val="clear" w:fill="FFFFFF"/>
        </w:rPr>
        <w:t>  2018年，庄瑜组建了上海市首席技师工作室，打造了一支业务水平强、教学水平高的“双师型”梦之队。率领团队完成第45-47届世界技能大赛上海选拔赛数控项目、历届上海市星光计划大赛数控项目的承办和参赛工作，以及2021年全国职业院校技能大赛（中职组）“现代模具制造技术—注塑模具技术”赛项的承办工作。团队教师荣获全国职业院校技能大赛教学能力大赛一等奖等各类大赛70多个奖项。2023年，庄瑜入选上海市技能大师工作室资助名单。</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微软雅黑"/>
    <w:panose1 w:val="020F0502020204030204"/>
    <w:charset w:val="00"/>
    <w:family w:val="swiss"/>
    <w:pitch w:val="default"/>
    <w:sig w:usb0="00000000" w:usb1="00000000" w:usb2="00000001" w:usb3="00000000" w:csb0="0000019F" w:csb1="00000000"/>
  </w:font>
  <w:font w:name="华文中宋">
    <w:panose1 w:val="02010600040101010101"/>
    <w:charset w:val="86"/>
    <w:family w:val="auto"/>
    <w:pitch w:val="default"/>
    <w:sig w:usb0="00000287" w:usb1="080F0000" w:usb2="00000000" w:usb3="00000000" w:csb0="0004009F" w:csb1="DFD70000"/>
  </w:font>
  <w:font w:name="仿宋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方正宋体S-超大字符集">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FgAAAGRycy9QSwECFAAUAAAACACH&#10;TuJAs0lY7tAAAAAFAQAADwAAAAAAAAABACAAAAA4AAAAZHJzL2Rvd25yZXYueG1sUEsBAhQAFAAA&#10;AAgAh07iQCYa0m4aAgAAKQQAAA4AAAAAAAAAAQAgAAAANQEAAGRycy9lMm9Eb2MueG1sUEsFBgAA&#10;AAAGAAYAWQEAAMEFA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4"/>
  <w:embedSystemFonts/>
  <w:bordersDoNotSurroundHeader w:val="false"/>
  <w:bordersDoNotSurroundFooter w:val="false"/>
  <w:documentProtection w:enforcement="0"/>
  <w:defaultTabStop w:val="42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MxOTBiYjE2Y2M0MGRmOGE4M2M2MGMxNDcyOWFhZjgifQ=="/>
  </w:docVars>
  <w:rsids>
    <w:rsidRoot w:val="00000000"/>
    <w:rsid w:val="17826D6D"/>
    <w:rsid w:val="2C5F6654"/>
    <w:rsid w:val="395222E9"/>
    <w:rsid w:val="5C825CEE"/>
    <w:rsid w:val="6032043A"/>
    <w:rsid w:val="6FDB3439"/>
    <w:rsid w:val="7B757CC1"/>
    <w:rsid w:val="FF957CB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false"/>
        </a:gradFill>
        <a:gradFill>
          <a:gsLst>
            <a:gs pos="0">
              <a:schemeClr val="phClr">
                <a:hueOff val="-2520000"/>
              </a:schemeClr>
            </a:gs>
            <a:gs pos="100000">
              <a:schemeClr val="phClr"/>
            </a:gs>
          </a:gsLst>
          <a:lin ang="2700000" scaled="false"/>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true"/>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1474</Words>
  <Characters>1519</Characters>
  <Lines>0</Lines>
  <Paragraphs>0</Paragraphs>
  <TotalTime>0</TotalTime>
  <ScaleCrop>false</ScaleCrop>
  <LinksUpToDate>false</LinksUpToDate>
  <CharactersWithSpaces>1529</CharactersWithSpaces>
  <Application>WPS Office_11.8.2.10422_F1E327BC-269C-435d-A152-05C5408002CA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2024-07-17T22:50:00Z</dcterms:created>
  <dc:creator>shili</dc:creator>
  <cp:lastModifiedBy>沈燕</cp:lastModifiedBy>
  <dcterms:modified xsi:type="dcterms:W3CDTF">2024-08-05T11:32:13Z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2052-11.8.2.10422</vt:lpwstr>
  </property>
  <property fmtid="{D5CDD505-2E9C-101B-9397-08002B2CF9AE}" pid="3" name="ICV">
    <vt:lpwstr>F8159FEFBB1940D78C6D30F8B5D59FF3_13</vt:lpwstr>
  </property>
</Properties>
</file>