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="77" w:afterAutospacing="0" w:line="600" w:lineRule="exact"/>
        <w:jc w:val="center"/>
        <w:rPr>
          <w:rFonts w:hint="eastAsia"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="77" w:afterAutospacing="0" w:line="600" w:lineRule="exact"/>
        <w:jc w:val="center"/>
        <w:rPr>
          <w:rFonts w:hint="eastAsia"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宋赛萍</w:t>
      </w:r>
      <w:r>
        <w:rPr>
          <w:rFonts w:hint="eastAsia" w:ascii="华文中宋" w:hAnsi="华文中宋" w:eastAsia="华文中宋" w:cs="华文中宋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同志主要事迹</w:t>
      </w:r>
      <w:bookmarkStart w:id="0" w:name="_GoBack"/>
      <w:bookmarkEnd w:id="0"/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宋赛萍，女，1969年12月出生，中共党员，上海市崇明区实验中学正高级教师。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一、师德楷模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她忠诚于党的教育事业，热爱教育工作，扎根海岛，3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如一日，立足于初中地理学科教学，在学科教学上刻苦钻研，教科研成果丰厚。她热爱学生，坚持立德树人，耐心对待每一个学生，用真诚之心打动每一个学生，陪伴他们共同成长。她在带教见习教师、青年教师、工作室学员方面更是殚精竭虑，引领崇明区初中地理学科、跨学科教学的提升与发展。她是一位教学有特色、受学生欢迎、有一定影响力的老师。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二、硕果累累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宋赛萍老师立足讲台3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踏实工作、慎终如始、无私奉献，取得了显著的成绩。她曾获全国优秀科技辅导员、全国希沃金牌讲师，上海市优秀双语教师、市农村学校君远奖一等奖，崇明区“四有”好教师、区教育系统第五届十大师德标兵、崇明县“三八”红旗手、县优秀青年、区教育系统第七轮瀛洲名师等荣誉称号。她获“一师一优课”部级优课等国家级奖项8项；上海市中青年教师教学评选一等奖等市级奖项共8项；主持参与市级、区级课题8项；近20篇文章发表于《地理教学》等杂志，获奖论文、案例10多篇；开发市、区级教师职务培训课程7门；出版个人专著《将论文写在地理课堂上—“生本”课堂教学的实践探索》，参与编写了3本书籍。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三、突出事迹</w:t>
      </w:r>
    </w:p>
    <w:p>
      <w:pPr>
        <w:pStyle w:val="4"/>
        <w:widowControl/>
        <w:spacing w:beforeAutospacing="0" w:after="77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（一）成为学生成长的引路人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坚持立德树人，转化学困学生，全面培养学生。她用满腔热情收获了学生的敬爱，家长的认可，领导和同事的称赞。她心系农村学生，克服了每周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节的工作量为大新中学的九年级学生辅导跨学科案例分析题，并获得不菲成绩；以责任与奉献为初心，发现每个孩子自己的闪光点，给学生种下希望的种子，并用自己的力量影响他们，温暖他们，而孩子们也正如期望的那样逐光而行、向阳而生！</w:t>
      </w:r>
    </w:p>
    <w:p>
      <w:pPr>
        <w:pStyle w:val="4"/>
        <w:widowControl/>
        <w:spacing w:beforeAutospacing="0" w:after="77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2.志做潜心教学的研究者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十四年梦伴初心，三十四年砥砺奋进，三十四年不变的是宋老师对教学孜孜不倦的钻研。刚开始从教时，宋老师想的是如何上好每一堂课。慢慢地，随着经验的积累，视野的开阔，她越来越意识到教学是一个无限延伸的大话题。从课堂组织教学到设置任务驱动，从单课教学到单元教学，从单一学科到跨学科学习，从教学研究转而探索教研活动的有效途径……需要潜下心来深究的东西实在太多。为此，宋老师沉下心来立志成为一名教学的研究者。</w:t>
      </w:r>
    </w:p>
    <w:p>
      <w:pPr>
        <w:pStyle w:val="4"/>
        <w:widowControl/>
        <w:spacing w:beforeAutospacing="0" w:after="77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3.争做勇于创新的实践者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最让同辈教师佩服的是宋老师那与时俱进的精神，从年轻时开始，她的课堂就一直紧紧追随时代的步伐。3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年来，宋赛萍老师虽坚守在远郊初中，却从未中断教学上的创新探索。从双语教学到学科研究性学习，再到信息技术使用乃至乡土课程开发及其教学实施等等，一路创新再构“生本课堂”，并加以实践，</w:t>
      </w:r>
      <w:r>
        <w:rPr>
          <w:rFonts w:hint="eastAsia" w:ascii="仿宋_GB2312" w:hAnsi="仿宋_GB2312" w:eastAsia="仿宋_GB2312" w:cs="仿宋_GB2312"/>
          <w:strike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形成了“生本课堂”的教学特色。2020年暑假她有幸被推荐为“空中课堂”教师，拍摄了沪教版七年级第一学期《河流和湖泊》4节课。录制上海市空中课堂期间，她作为学科带头人自然是首当其冲，当仁不让。不分昼夜，查阅参考多种教材，一字一句的修改脚本、课件，一遍遍地演练试讲，确保录制课程的顺利和圆满。</w:t>
      </w:r>
    </w:p>
    <w:p>
      <w:pPr>
        <w:pStyle w:val="4"/>
        <w:widowControl/>
        <w:spacing w:beforeAutospacing="0" w:after="77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 做好教师成长的引领者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作为一名地理教师，宋老师对青年教师的引领，她乐此不疲。她指导培养的地理青年教师多达十人。她们参加的各级各类比赛，均获优异成绩。同行们说：“成长路上遇见这样的好师傅，是我们</w:t>
      </w:r>
      <w:r>
        <w:rPr>
          <w:rFonts w:hint="eastAsia" w:ascii="仿宋_GB2312" w:hAnsi="仿宋_GB2312" w:eastAsia="仿宋_GB2312" w:cs="仿宋_GB2312"/>
          <w:strike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的幸福”。</w:t>
      </w:r>
    </w:p>
    <w:p>
      <w:pPr>
        <w:pStyle w:val="4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于新教师，她把自己的教学经验毫无保留的传授给她们，带动了一批批青年教师的成长，为学校的发展注入了青春的力量。还在大新中学开展青年教师成长沙龙，促进她们成长。作为区跨学科工作室主持人，她带领工作室成员定期举行教研活动，开展课题研究，不断探索学科教学的新理念、新路径，让工作室全体成员在学习中跨界成长。学员们提到她，总是说：“遇见有情怀、有格局的好师傅是我们的幸运。”</w:t>
      </w:r>
    </w:p>
    <w:p>
      <w:pPr>
        <w:pStyle w:val="4"/>
        <w:widowControl/>
        <w:spacing w:beforeAutospacing="0" w:after="77" w:afterAutospacing="0" w:line="60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OTBiYjE2Y2M0MGRmOGE4M2M2MGMxNDcyOWFhZjgifQ=="/>
  </w:docVars>
  <w:rsids>
    <w:rsidRoot w:val="00531D2C"/>
    <w:rsid w:val="00232679"/>
    <w:rsid w:val="002D2F35"/>
    <w:rsid w:val="003254F8"/>
    <w:rsid w:val="00531D2C"/>
    <w:rsid w:val="00546681"/>
    <w:rsid w:val="00975140"/>
    <w:rsid w:val="009D2367"/>
    <w:rsid w:val="00A81F68"/>
    <w:rsid w:val="00BA64AE"/>
    <w:rsid w:val="00BB690D"/>
    <w:rsid w:val="00DB142F"/>
    <w:rsid w:val="00E205C8"/>
    <w:rsid w:val="00EC32B6"/>
    <w:rsid w:val="00FF1981"/>
    <w:rsid w:val="01941BB7"/>
    <w:rsid w:val="089D0323"/>
    <w:rsid w:val="0C836D47"/>
    <w:rsid w:val="1B3C78C7"/>
    <w:rsid w:val="2A767FB3"/>
    <w:rsid w:val="2D937227"/>
    <w:rsid w:val="5244295E"/>
    <w:rsid w:val="5AA12CBC"/>
    <w:rsid w:val="DFED0394"/>
    <w:rsid w:val="FD8BA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1512</Words>
  <Characters>1528</Characters>
  <Lines>10</Lines>
  <Paragraphs>3</Paragraphs>
  <TotalTime>0</TotalTime>
  <ScaleCrop>false</ScaleCrop>
  <LinksUpToDate>false</LinksUpToDate>
  <CharactersWithSpaces>1530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2024-07-17T22:50:00Z</dcterms:created>
  <dc:creator>shili</dc:creator>
  <cp:lastModifiedBy>沈燕</cp:lastModifiedBy>
  <dcterms:modified xsi:type="dcterms:W3CDTF">2024-08-05T11:29:26Z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F1C368B6C5FA4FC39A3F084EB3C1D820_13</vt:lpwstr>
  </property>
</Properties>
</file>