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CD" w:rsidRDefault="00DC06CD" w:rsidP="00DC06CD">
      <w:pPr>
        <w:spacing w:line="360" w:lineRule="exac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仿宋" w:hAnsi="Times New Roman"/>
          <w:kern w:val="0"/>
          <w:sz w:val="32"/>
          <w:szCs w:val="32"/>
          <w:shd w:val="clear" w:color="auto" w:fill="FFFFFF"/>
        </w:rPr>
        <w:t>1</w:t>
      </w:r>
    </w:p>
    <w:tbl>
      <w:tblPr>
        <w:tblW w:w="5000" w:type="pct"/>
        <w:jc w:val="center"/>
        <w:tblLook w:val="0000"/>
      </w:tblPr>
      <w:tblGrid>
        <w:gridCol w:w="3005"/>
        <w:gridCol w:w="3100"/>
        <w:gridCol w:w="2417"/>
      </w:tblGrid>
      <w:tr w:rsidR="00DC06CD" w:rsidTr="00B01270">
        <w:trPr>
          <w:trHeight w:val="504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06CD" w:rsidRDefault="00DC06CD" w:rsidP="00B0127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市、区职称公共服务平台材料申报受理服务点一览表</w:t>
            </w:r>
          </w:p>
        </w:tc>
      </w:tr>
      <w:tr w:rsidR="00DC06CD" w:rsidTr="00B01270">
        <w:trPr>
          <w:trHeight w:val="454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6CD" w:rsidRDefault="00DC06CD" w:rsidP="00B012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受理点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6CD" w:rsidRDefault="00DC06CD" w:rsidP="00B012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地址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06CD" w:rsidRDefault="00DC06CD" w:rsidP="00B0127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电话(含直通车咨询）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浦东新区事业单位工资福利中心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浦东新区浦建路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1619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号楼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301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室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50580890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徐汇区人力资源发展服务中心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沪闵路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9299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号（徐汇人力资源产业集聚区）一楼大厅受理窗口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64470002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长宁区人力资源公共服务中心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上海市长宁区愚园路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1258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号绿地商务大厦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楼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32300591</w:t>
            </w:r>
          </w:p>
        </w:tc>
      </w:tr>
      <w:tr w:rsidR="00DC06CD" w:rsidTr="00B01270">
        <w:trPr>
          <w:trHeight w:val="454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普陀区人力资源公共服务中心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普陀区武宁路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1036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52717178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虹口区人才发展服务中心</w:t>
            </w:r>
          </w:p>
        </w:tc>
        <w:tc>
          <w:tcPr>
            <w:tcW w:w="1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虹口区中山北一路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1230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号A区一楼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65073216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虹口区人才发展服务中心(花园坊职称受理点）</w:t>
            </w:r>
          </w:p>
        </w:tc>
        <w:tc>
          <w:tcPr>
            <w:tcW w:w="1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虹口区花园路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171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号B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幢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楼花园坊党群服务中心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66610153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虹口区人才发展服务中心（北外滩受理点）</w:t>
            </w:r>
          </w:p>
        </w:tc>
        <w:tc>
          <w:tcPr>
            <w:tcW w:w="1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虹口区东大名路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501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楼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22866767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虹口区人才发展服务中心（盛邦受理点）</w:t>
            </w:r>
          </w:p>
        </w:tc>
        <w:tc>
          <w:tcPr>
            <w:tcW w:w="1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虹口区四川北路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1318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1802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室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63931509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lang/>
              </w:rPr>
              <w:t>杨浦区机关事业单位福利事业中心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  <w:lang/>
              </w:rPr>
              <w:t>上海市杨浦区平凉路</w:t>
            </w:r>
            <w:r>
              <w:rPr>
                <w:rFonts w:ascii="Times New Roman" w:hAnsi="Times New Roman"/>
                <w:kern w:val="0"/>
                <w:sz w:val="22"/>
                <w:lang/>
              </w:rPr>
              <w:t>780</w:t>
            </w:r>
            <w:r>
              <w:rPr>
                <w:rFonts w:ascii="宋体" w:hAnsi="宋体" w:cs="宋体"/>
                <w:kern w:val="0"/>
                <w:sz w:val="22"/>
                <w:lang/>
              </w:rPr>
              <w:t>-</w:t>
            </w:r>
            <w:r>
              <w:rPr>
                <w:rFonts w:ascii="Times New Roman" w:hAnsi="Times New Roman"/>
                <w:kern w:val="0"/>
                <w:sz w:val="22"/>
                <w:lang/>
              </w:rPr>
              <w:t>790</w:t>
            </w:r>
            <w:r>
              <w:rPr>
                <w:rFonts w:ascii="宋体" w:hAnsi="宋体" w:cs="宋体"/>
                <w:kern w:val="0"/>
                <w:sz w:val="22"/>
                <w:lang/>
              </w:rPr>
              <w:t>号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  <w:lang/>
              </w:rPr>
              <w:t>55050907</w:t>
            </w:r>
          </w:p>
        </w:tc>
      </w:tr>
      <w:tr w:rsidR="00DC06CD" w:rsidTr="00B01270">
        <w:trPr>
          <w:trHeight w:val="454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黄浦区人力资源公共服务中心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黄浦区南苏州路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343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63864457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静安区人力资源服务产业发展中心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静安区大统路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480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1801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室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33095554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宝山区人力资源和社会保障局</w:t>
            </w:r>
          </w:p>
        </w:tc>
        <w:tc>
          <w:tcPr>
            <w:tcW w:w="1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宝山区县前街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号对面服务中心二楼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36623761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;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36623626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(直通车咨询专线)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闵行区政务服务中心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闵行区莘庄镇秀文路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号二楼F区F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04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-F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窗口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33882210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嘉定区机关事业单位福利事业中心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嘉定区嘉定镇街道福宁弄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88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号楼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302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室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59555201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金山区就业促进中心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金山区板桥东路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900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号楼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1214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室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57922207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松江区人力资源和社会保障局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松江区荣乐东路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2378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105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室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Style w:val="font51"/>
                <w:rFonts w:ascii="Times New Roman" w:hAnsi="Times New Roman" w:hint="default"/>
                <w:sz w:val="22"/>
                <w:lang/>
              </w:rPr>
              <w:t>67848646</w:t>
            </w:r>
            <w:r>
              <w:rPr>
                <w:rStyle w:val="font51"/>
                <w:sz w:val="22"/>
                <w:lang/>
              </w:rPr>
              <w:t>;</w:t>
            </w:r>
            <w:r>
              <w:rPr>
                <w:rStyle w:val="font51"/>
                <w:rFonts w:ascii="Times New Roman" w:hAnsi="Times New Roman" w:hint="default"/>
                <w:sz w:val="22"/>
                <w:lang/>
              </w:rPr>
              <w:t>37006867</w:t>
            </w:r>
          </w:p>
        </w:tc>
      </w:tr>
      <w:tr w:rsidR="00DC06CD" w:rsidTr="00B01270">
        <w:trPr>
          <w:trHeight w:val="454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青浦区人力资源公共服务中心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青浦区环城东路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室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69791883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奉贤区就业促进中心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奉贤区南桥镇人民南路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150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楼B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6719203767119647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崇明区人力资源公共服务中心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崇明区城桥镇翠竹路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1501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号窗口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69696988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*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8101</w:t>
            </w:r>
          </w:p>
        </w:tc>
      </w:tr>
      <w:tr w:rsidR="00DC06CD" w:rsidTr="00B01270">
        <w:trPr>
          <w:trHeight w:val="510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临港人才服务中心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南汇新城镇紫杉路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158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弄A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楼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楼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68289698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*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8077</w:t>
            </w:r>
          </w:p>
        </w:tc>
      </w:tr>
      <w:tr w:rsidR="00DC06CD" w:rsidTr="00B01270">
        <w:trPr>
          <w:trHeight w:val="454"/>
          <w:jc w:val="center"/>
        </w:trPr>
        <w:tc>
          <w:tcPr>
            <w:tcW w:w="1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上海市人力资源公共服务中心</w:t>
            </w:r>
          </w:p>
        </w:tc>
        <w:tc>
          <w:tcPr>
            <w:tcW w:w="1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静安区梅园路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77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1301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室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6CD" w:rsidRDefault="00DC06CD" w:rsidP="00B01270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63818836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;</w:t>
            </w:r>
            <w:r>
              <w:rPr>
                <w:rFonts w:ascii="Times New Roman" w:hAnsi="Times New Roman"/>
                <w:color w:val="000000"/>
                <w:kern w:val="0"/>
                <w:sz w:val="22"/>
                <w:lang/>
              </w:rPr>
              <w:t>63818211</w:t>
            </w:r>
          </w:p>
        </w:tc>
      </w:tr>
    </w:tbl>
    <w:p w:rsidR="00DC06CD" w:rsidRDefault="00DC06CD" w:rsidP="00DC06CD">
      <w:pPr>
        <w:spacing w:line="14" w:lineRule="exact"/>
      </w:pPr>
    </w:p>
    <w:p w:rsidR="002201AF" w:rsidRDefault="002201AF" w:rsidP="00DC06CD"/>
    <w:sectPr w:rsidR="00220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1AF" w:rsidRDefault="002201AF" w:rsidP="00DC06CD">
      <w:r>
        <w:separator/>
      </w:r>
    </w:p>
  </w:endnote>
  <w:endnote w:type="continuationSeparator" w:id="1">
    <w:p w:rsidR="002201AF" w:rsidRDefault="002201AF" w:rsidP="00DC0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1AF" w:rsidRDefault="002201AF" w:rsidP="00DC06CD">
      <w:r>
        <w:separator/>
      </w:r>
    </w:p>
  </w:footnote>
  <w:footnote w:type="continuationSeparator" w:id="1">
    <w:p w:rsidR="002201AF" w:rsidRDefault="002201AF" w:rsidP="00DC06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6CD"/>
    <w:rsid w:val="002201AF"/>
    <w:rsid w:val="00DC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6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6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6CD"/>
    <w:rPr>
      <w:sz w:val="18"/>
      <w:szCs w:val="18"/>
    </w:rPr>
  </w:style>
  <w:style w:type="character" w:customStyle="1" w:styleId="font51">
    <w:name w:val="font51"/>
    <w:basedOn w:val="a0"/>
    <w:rsid w:val="00DC06CD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xjzx104076</dc:creator>
  <cp:keywords/>
  <dc:description/>
  <cp:lastModifiedBy>xjzx104076</cp:lastModifiedBy>
  <cp:revision>2</cp:revision>
  <dcterms:created xsi:type="dcterms:W3CDTF">2026-06-29T01:17:00Z</dcterms:created>
  <dcterms:modified xsi:type="dcterms:W3CDTF">2026-06-29T01:17:00Z</dcterms:modified>
</cp:coreProperties>
</file>