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BF" w:rsidRDefault="006253BF" w:rsidP="006253BF">
      <w:pPr>
        <w:spacing w:line="560" w:lineRule="exact"/>
        <w:jc w:val="left"/>
        <w:rPr>
          <w:rFonts w:ascii="宋体" w:eastAsia="宋体" w:hAnsi="宋体" w:cs="宋体"/>
          <w:bCs/>
          <w:sz w:val="28"/>
          <w:szCs w:val="44"/>
        </w:rPr>
      </w:pPr>
      <w:r>
        <w:rPr>
          <w:rFonts w:ascii="宋体" w:eastAsia="宋体" w:hAnsi="宋体" w:cs="宋体" w:hint="eastAsia"/>
          <w:bCs/>
          <w:sz w:val="28"/>
          <w:szCs w:val="44"/>
        </w:rPr>
        <w:t>附件２</w:t>
      </w:r>
    </w:p>
    <w:p w:rsidR="006253BF" w:rsidRDefault="006253BF" w:rsidP="006253BF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业 绩 汇 总 表</w:t>
      </w:r>
      <w:r>
        <w:rPr>
          <w:rFonts w:ascii="方正小标宋简体" w:eastAsia="方正小标宋简体" w:hAnsi="仿宋"/>
          <w:kern w:val="0"/>
          <w:sz w:val="36"/>
          <w:szCs w:val="36"/>
        </w:rPr>
        <w:t xml:space="preserve"> 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1130"/>
        <w:gridCol w:w="1418"/>
        <w:gridCol w:w="4431"/>
      </w:tblGrid>
      <w:tr w:rsidR="006253BF" w:rsidTr="0092485D">
        <w:trPr>
          <w:cantSplit/>
          <w:trHeight w:hRule="exact" w:val="49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姓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名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  位（</w:t>
            </w:r>
            <w:r>
              <w:rPr>
                <w:rFonts w:ascii="仿宋_GB2312" w:eastAsia="仿宋_GB2312" w:hAnsi="宋体"/>
                <w:b/>
                <w:sz w:val="24"/>
              </w:rPr>
              <w:t>盖章）</w:t>
            </w:r>
          </w:p>
        </w:tc>
      </w:tr>
      <w:tr w:rsidR="006253BF" w:rsidTr="0092485D">
        <w:trPr>
          <w:cantSplit/>
          <w:trHeight w:hRule="exact" w:val="61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F" w:rsidRDefault="006253BF" w:rsidP="0092485D">
            <w:pPr>
              <w:spacing w:line="480" w:lineRule="exact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自由</w:t>
            </w:r>
            <w:r>
              <w:t>职业者</w:t>
            </w:r>
          </w:p>
        </w:tc>
      </w:tr>
      <w:tr w:rsidR="006253BF" w:rsidTr="0092485D">
        <w:trPr>
          <w:cantSplit/>
          <w:trHeight w:val="571"/>
          <w:jc w:val="center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代表作成果汇总</w:t>
            </w:r>
          </w:p>
        </w:tc>
      </w:tr>
      <w:tr w:rsidR="006253BF" w:rsidTr="0092485D">
        <w:trPr>
          <w:cantSplit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代表作类别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承担角色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代表作名称（及</w:t>
            </w:r>
            <w:r>
              <w:rPr>
                <w:rFonts w:ascii="仿宋_GB2312" w:eastAsia="仿宋_GB2312"/>
                <w:b/>
                <w:sz w:val="24"/>
              </w:rPr>
              <w:t>效果</w:t>
            </w:r>
            <w:r>
              <w:rPr>
                <w:rFonts w:ascii="仿宋_GB2312" w:eastAsia="仿宋_GB2312" w:hint="eastAsia"/>
                <w:b/>
                <w:sz w:val="24"/>
              </w:rPr>
              <w:t>简介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6253BF" w:rsidTr="0092485D">
        <w:trPr>
          <w:cantSplit/>
          <w:trHeight w:val="567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BF" w:rsidRDefault="006253BF" w:rsidP="0092485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253BF" w:rsidRDefault="006253BF" w:rsidP="006253BF">
      <w:pPr>
        <w:spacing w:beforeLines="50" w:after="120"/>
      </w:pPr>
      <w:r>
        <w:rPr>
          <w:rFonts w:hint="eastAsia"/>
        </w:rPr>
        <w:t>1</w:t>
      </w:r>
      <w:r>
        <w:t>.</w:t>
      </w:r>
      <w:r>
        <w:rPr>
          <w:rFonts w:hint="eastAsia"/>
          <w:u w:val="single"/>
        </w:rPr>
        <w:t>代表作</w:t>
      </w:r>
      <w:r>
        <w:rPr>
          <w:u w:val="single"/>
        </w:rPr>
        <w:t>类别</w:t>
      </w:r>
      <w:proofErr w:type="gramStart"/>
      <w:r>
        <w:rPr>
          <w:rFonts w:hint="eastAsia"/>
        </w:rPr>
        <w:t>指认定通知</w:t>
      </w:r>
      <w:proofErr w:type="gramEnd"/>
      <w:r>
        <w:t>中</w:t>
      </w:r>
      <w:r>
        <w:rPr>
          <w:rFonts w:hint="eastAsia"/>
        </w:rPr>
        <w:t>“</w:t>
      </w:r>
      <w:r>
        <w:t>业绩条件</w:t>
      </w:r>
      <w:r>
        <w:t>”</w:t>
      </w:r>
      <w:r>
        <w:t>的类别</w:t>
      </w:r>
      <w:r>
        <w:rPr>
          <w:rFonts w:hint="eastAsia"/>
        </w:rPr>
        <w:t>，包括著作</w:t>
      </w:r>
      <w:r>
        <w:t>、新媒体作</w:t>
      </w:r>
      <w:r>
        <w:rPr>
          <w:rFonts w:hint="eastAsia"/>
        </w:rPr>
        <w:t>品</w:t>
      </w:r>
      <w:r>
        <w:t>、</w:t>
      </w:r>
      <w:r>
        <w:rPr>
          <w:rFonts w:hint="eastAsia"/>
        </w:rPr>
        <w:t>专栏</w:t>
      </w:r>
      <w:r>
        <w:t>、</w:t>
      </w:r>
      <w:r>
        <w:rPr>
          <w:rFonts w:hint="eastAsia"/>
        </w:rPr>
        <w:t>专利产品</w:t>
      </w:r>
      <w:r>
        <w:t>（</w:t>
      </w:r>
      <w:r>
        <w:rPr>
          <w:rFonts w:hint="eastAsia"/>
        </w:rPr>
        <w:t>作品</w:t>
      </w:r>
      <w:r>
        <w:t>）</w:t>
      </w:r>
      <w:r>
        <w:rPr>
          <w:rFonts w:hint="eastAsia"/>
        </w:rPr>
        <w:t>、科普</w:t>
      </w:r>
      <w:r>
        <w:t>展</w:t>
      </w:r>
      <w:r>
        <w:rPr>
          <w:rFonts w:hint="eastAsia"/>
        </w:rPr>
        <w:t>品</w:t>
      </w:r>
      <w:r>
        <w:t>、科普展览、科普信息资源</w:t>
      </w:r>
      <w:r>
        <w:rPr>
          <w:rFonts w:hint="eastAsia"/>
        </w:rPr>
        <w:t>平台</w:t>
      </w:r>
      <w:r>
        <w:t>或账号</w:t>
      </w:r>
      <w:r>
        <w:rPr>
          <w:rFonts w:hint="eastAsia"/>
        </w:rPr>
        <w:t>、科技</w:t>
      </w:r>
      <w:r>
        <w:t>传播类活动</w:t>
      </w:r>
      <w:r>
        <w:rPr>
          <w:rFonts w:hint="eastAsia"/>
        </w:rPr>
        <w:t>等。</w:t>
      </w:r>
    </w:p>
    <w:p w:rsidR="006253BF" w:rsidRDefault="006253BF" w:rsidP="006253BF">
      <w:pPr>
        <w:spacing w:beforeLines="50" w:after="120"/>
      </w:pPr>
      <w:r>
        <w:t>2.</w:t>
      </w:r>
      <w:r>
        <w:rPr>
          <w:rFonts w:hint="eastAsia"/>
          <w:u w:val="single"/>
        </w:rPr>
        <w:t>承担</w:t>
      </w:r>
      <w:r>
        <w:rPr>
          <w:u w:val="single"/>
        </w:rPr>
        <w:t>角色</w:t>
      </w:r>
      <w:r>
        <w:rPr>
          <w:rFonts w:hint="eastAsia"/>
        </w:rPr>
        <w:t>指</w:t>
      </w:r>
      <w:r>
        <w:t>在代表作中的贡献</w:t>
      </w:r>
      <w:r>
        <w:rPr>
          <w:rFonts w:hint="eastAsia"/>
        </w:rPr>
        <w:t>及</w:t>
      </w:r>
      <w:r>
        <w:t>排名，例如：</w:t>
      </w:r>
      <w:r>
        <w:rPr>
          <w:rFonts w:hint="eastAsia"/>
        </w:rPr>
        <w:t>独立作者、第一</w:t>
      </w:r>
      <w:r>
        <w:t>作者、</w:t>
      </w:r>
      <w:r>
        <w:rPr>
          <w:rFonts w:hint="eastAsia"/>
        </w:rPr>
        <w:t>独立</w:t>
      </w:r>
      <w:r>
        <w:t>负责、</w:t>
      </w:r>
      <w:r>
        <w:rPr>
          <w:rFonts w:hint="eastAsia"/>
        </w:rPr>
        <w:t>主笔</w:t>
      </w:r>
      <w:r>
        <w:t>（</w:t>
      </w:r>
      <w:r>
        <w:rPr>
          <w:rFonts w:hint="eastAsia"/>
        </w:rPr>
        <w:t>排名</w:t>
      </w:r>
      <w:r>
        <w:t>第</w:t>
      </w:r>
      <w:r>
        <w:rPr>
          <w:rFonts w:hint="eastAsia"/>
        </w:rPr>
        <w:t>×</w:t>
      </w:r>
      <w:r>
        <w:t>）</w:t>
      </w:r>
      <w:r>
        <w:rPr>
          <w:rFonts w:hint="eastAsia"/>
        </w:rPr>
        <w:t>、主要负责人（排名</w:t>
      </w:r>
      <w:r>
        <w:t>第</w:t>
      </w:r>
      <w:r>
        <w:rPr>
          <w:rFonts w:hint="eastAsia"/>
        </w:rPr>
        <w:t>×</w:t>
      </w:r>
      <w:r>
        <w:t>）</w:t>
      </w:r>
      <w:r>
        <w:rPr>
          <w:rFonts w:hint="eastAsia"/>
        </w:rPr>
        <w:t>、主要发明人（排名</w:t>
      </w:r>
      <w:r>
        <w:t>第</w:t>
      </w:r>
      <w:r>
        <w:rPr>
          <w:rFonts w:hint="eastAsia"/>
        </w:rPr>
        <w:t>×</w:t>
      </w:r>
      <w:r>
        <w:t>）</w:t>
      </w:r>
      <w:r>
        <w:rPr>
          <w:rFonts w:hint="eastAsia"/>
        </w:rPr>
        <w:t>、</w:t>
      </w:r>
      <w:r>
        <w:t>主创（</w:t>
      </w:r>
      <w:r>
        <w:rPr>
          <w:rFonts w:hint="eastAsia"/>
        </w:rPr>
        <w:t>排名</w:t>
      </w:r>
      <w:r>
        <w:t>第</w:t>
      </w:r>
      <w:r>
        <w:rPr>
          <w:rFonts w:hint="eastAsia"/>
        </w:rPr>
        <w:t>×</w:t>
      </w:r>
      <w:r>
        <w:t>）</w:t>
      </w:r>
      <w:r>
        <w:rPr>
          <w:rFonts w:hint="eastAsia"/>
        </w:rPr>
        <w:t>、</w:t>
      </w:r>
      <w:r>
        <w:t>主要策划人（</w:t>
      </w:r>
      <w:r>
        <w:rPr>
          <w:rFonts w:hint="eastAsia"/>
        </w:rPr>
        <w:t>排名</w:t>
      </w:r>
      <w:r>
        <w:t>第</w:t>
      </w:r>
      <w:r>
        <w:rPr>
          <w:rFonts w:hint="eastAsia"/>
        </w:rPr>
        <w:t>×</w:t>
      </w:r>
      <w:r>
        <w:t>）</w:t>
      </w:r>
      <w:r>
        <w:rPr>
          <w:rFonts w:hint="eastAsia"/>
        </w:rPr>
        <w:t>等。</w:t>
      </w:r>
    </w:p>
    <w:p w:rsidR="007A6EAF" w:rsidRPr="006253BF" w:rsidRDefault="006253BF" w:rsidP="00402CB7">
      <w:pPr>
        <w:spacing w:beforeLines="50" w:after="12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  <w:u w:val="single"/>
        </w:rPr>
        <w:t>代表作名称（及效果简介）</w:t>
      </w:r>
      <w:r>
        <w:rPr>
          <w:rFonts w:hint="eastAsia"/>
        </w:rPr>
        <w:t>指：（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代表作的名称；</w:t>
      </w: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对标认定通知</w:t>
      </w:r>
      <w:r>
        <w:t>中</w:t>
      </w:r>
      <w:r>
        <w:t>“</w:t>
      </w:r>
      <w:r>
        <w:t>业绩条件</w:t>
      </w:r>
      <w:r>
        <w:t>”</w:t>
      </w:r>
      <w:r>
        <w:rPr>
          <w:rFonts w:hint="eastAsia"/>
        </w:rPr>
        <w:t>设置</w:t>
      </w:r>
      <w:r>
        <w:t>的要求</w:t>
      </w:r>
      <w:r>
        <w:rPr>
          <w:rFonts w:hint="eastAsia"/>
        </w:rPr>
        <w:t>，</w:t>
      </w:r>
      <w:r>
        <w:t>概述</w:t>
      </w:r>
      <w:r>
        <w:rPr>
          <w:rFonts w:hint="eastAsia"/>
        </w:rPr>
        <w:t>申报人</w:t>
      </w:r>
      <w:r>
        <w:t>提供</w:t>
      </w:r>
      <w:r>
        <w:rPr>
          <w:rFonts w:hint="eastAsia"/>
        </w:rPr>
        <w:t>的代表业绩所产生</w:t>
      </w:r>
      <w:r>
        <w:t>的实际效果（不超过</w:t>
      </w:r>
      <w:r>
        <w:rPr>
          <w:rFonts w:hint="eastAsia"/>
        </w:rPr>
        <w:t>1</w:t>
      </w:r>
      <w:r>
        <w:t>00</w:t>
      </w:r>
      <w:r>
        <w:t>字）。</w:t>
      </w:r>
    </w:p>
    <w:sectPr w:rsidR="007A6EAF" w:rsidRPr="006253BF" w:rsidSect="007A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3BF"/>
    <w:rsid w:val="000324CF"/>
    <w:rsid w:val="00402CB7"/>
    <w:rsid w:val="006253BF"/>
    <w:rsid w:val="007A6EAF"/>
    <w:rsid w:val="00D1064D"/>
    <w:rsid w:val="00F6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BF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2024-04-15T05:42:00Z</dcterms:created>
  <dcterms:modified xsi:type="dcterms:W3CDTF">2024-04-15T05:42:00Z</dcterms:modified>
</cp:coreProperties>
</file>