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5DDCB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855B97"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>
                                  <wp:extent cx="1762125" cy="44767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-39pt;height:39pt;width:153pt;z-index:251659264;mso-width-relative:page;mso-height-relative:page;" fillcolor="#FFFFFF" filled="t" stroked="f" coordsize="21600,21600" o:gfxdata="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uDGIPWAAAACAEAAA8AAAAAAAAAAQAgAAAAIgAAAGRycy9kb3ducmV2LnhtbFBLAQIUABQAAAAI&#10;AIdO4kAu2skDKAIAAD4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1855B97">
                      <w:pP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>
                            <wp:extent cx="1762125" cy="44767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1"/>
    <w:p w14:paraId="020A8E97"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90"/>
          <w:sz w:val="44"/>
          <w:szCs w:val="44"/>
        </w:rPr>
      </w:pPr>
      <w:r>
        <w:rPr>
          <w:rFonts w:hint="eastAsia" w:ascii="华文行楷" w:eastAsia="华文行楷"/>
          <w:b/>
          <w:w w:val="90"/>
          <w:sz w:val="44"/>
          <w:szCs w:val="44"/>
        </w:rPr>
        <w:t>上海市农业技术人员中级职称</w:t>
      </w:r>
    </w:p>
    <w:p w14:paraId="6A0CE229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评审材料目录</w:t>
      </w:r>
    </w:p>
    <w:p w14:paraId="0B4D3EA7"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申报人单位：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3B838975">
      <w:pPr>
        <w:snapToGrid w:val="0"/>
        <w:spacing w:line="400" w:lineRule="exact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申报人姓名：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ascii="仿宋_GB2312" w:eastAsia="仿宋_GB2312"/>
          <w:sz w:val="30"/>
          <w:u w:val="single"/>
        </w:rPr>
        <w:t xml:space="preserve">          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联系电话：</w:t>
      </w:r>
      <w:r>
        <w:rPr>
          <w:rFonts w:hint="eastAsia"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    </w:t>
      </w:r>
    </w:p>
    <w:p w14:paraId="403D1A4E">
      <w:pPr>
        <w:spacing w:line="4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申报专业：</w:t>
      </w:r>
      <w:r>
        <w:rPr>
          <w:rFonts w:hint="eastAsia" w:ascii="仿宋_GB2312" w:eastAsia="仿宋_GB2312"/>
          <w:sz w:val="30"/>
          <w:szCs w:val="30"/>
        </w:rPr>
        <w:t>农学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园艺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植保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土肥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农业资源环境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农产品加工与质量安全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农业农村发展与管理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水产养殖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农村合作组织管理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畜牧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兽医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野生动物保护</w:t>
      </w:r>
      <w:r>
        <w:rPr>
          <w:rFonts w:hint="eastAsia" w:ascii="仿宋_GB2312" w:eastAsia="仿宋_GB2312"/>
          <w:spacing w:val="-20"/>
          <w:sz w:val="30"/>
        </w:rPr>
        <w:t>□</w:t>
      </w:r>
    </w:p>
    <w:p w14:paraId="03270326">
      <w:pPr>
        <w:snapToGrid w:val="0"/>
        <w:spacing w:before="156" w:beforeLines="50" w:after="156" w:afterLines="50" w:line="440" w:lineRule="exact"/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申报类别 ：</w:t>
      </w:r>
      <w:bookmarkStart w:id="0" w:name="_Hlk176340048"/>
      <w:r>
        <w:rPr>
          <w:rFonts w:hint="eastAsia" w:ascii="仿宋_GB2312" w:eastAsia="仿宋_GB2312"/>
          <w:spacing w:val="-20"/>
          <w:sz w:val="30"/>
          <w:szCs w:val="30"/>
        </w:rPr>
        <w:t xml:space="preserve">合格□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破格□ 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转评□ 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120"/>
        <w:gridCol w:w="571"/>
        <w:gridCol w:w="3083"/>
      </w:tblGrid>
      <w:tr w14:paraId="3B09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6FF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3D0B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报送材料名称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8A56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份数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A41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  注</w:t>
            </w:r>
          </w:p>
        </w:tc>
      </w:tr>
      <w:tr w14:paraId="3741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8F7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BFA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CB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3990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 w14:paraId="0793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CC8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2DE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4B0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FA117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 w14:paraId="2871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2A4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C54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37E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3076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68A04DA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68CF682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77DB0591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 w14:paraId="1770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085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528A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 w14:paraId="7D7E5CE8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3C3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7226B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398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1DB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46C1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405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A33F9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F81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90D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B4C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5D7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43490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BC8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6D8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5D42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93E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EDB1E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332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AC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A33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FC2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99AB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FA0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66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37AF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143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02038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94C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73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80BA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24C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9C662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869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3A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11F2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57F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58919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836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06F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5E69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需要提交的材料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BC9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5832F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902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08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BA2B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C4F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3D3D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 w14:paraId="15CF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7E84C9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</w:tbl>
    <w:p w14:paraId="7479D7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Y5YWI5OTAwZGM1NjVkMmUzMWMzNDM4YzQ4NzIifQ=="/>
  </w:docVars>
  <w:rsids>
    <w:rsidRoot w:val="005C5B83"/>
    <w:rsid w:val="00032D93"/>
    <w:rsid w:val="00037814"/>
    <w:rsid w:val="00212E5D"/>
    <w:rsid w:val="005C5B83"/>
    <w:rsid w:val="0071444F"/>
    <w:rsid w:val="009C26F8"/>
    <w:rsid w:val="00AE27FC"/>
    <w:rsid w:val="00E66426"/>
    <w:rsid w:val="2AAE0789"/>
    <w:rsid w:val="41D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522</Characters>
  <Lines>5</Lines>
  <Paragraphs>1</Paragraphs>
  <TotalTime>1</TotalTime>
  <ScaleCrop>false</ScaleCrop>
  <LinksUpToDate>false</LinksUpToDate>
  <CharactersWithSpaces>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2024-09-30T04:02:00Z</dcterms:created>
  <dc:creator>山 公子</dc:creator>
  <cp:lastModifiedBy>Kelly</cp:lastModifiedBy>
  <dcterms:modified xsi:type="dcterms:W3CDTF">2024-09-30T06:48:33Z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E6A1BC985C224424B2156EC7BF41B0D5_12</vt:lpwstr>
  </property>
</Properties>
</file>