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Autospacing="0" w:after="375" w:afterAutospacing="0" w:line="30" w:lineRule="atLeast"/>
        <w:rPr>
          <w:rFonts w:ascii="微软雅黑" w:hAnsi="微软雅黑" w:eastAsia="微软雅黑" w:cs="微软雅黑"/>
          <w:color w:val="333333"/>
        </w:rPr>
      </w:pPr>
      <w:r>
        <w:rPr>
          <w:rFonts w:ascii="黑体" w:hAnsi="宋体" w:eastAsia="黑体" w:cs="黑体"/>
          <w:color w:val="333333"/>
          <w:sz w:val="32"/>
          <w:szCs w:val="32"/>
          <w:shd w:val="clear" w:color="auto" w:fill="FFFFFF"/>
        </w:rPr>
        <w:t>附件</w:t>
      </w:r>
      <w:r>
        <w:rPr>
          <w:rFonts w:ascii="Times New Roman" w:hAnsi="Times New Roman" w:eastAsia="微软雅黑"/>
          <w:color w:val="333333"/>
          <w:sz w:val="32"/>
          <w:szCs w:val="32"/>
          <w:shd w:val="clear" w:color="auto" w:fill="FFFFFF"/>
        </w:rPr>
        <w:t>4</w:t>
      </w:r>
    </w:p>
    <w:p>
      <w:pPr>
        <w:pStyle w:val="2"/>
        <w:widowControl/>
        <w:shd w:val="clear" w:color="auto" w:fill="FFFFFF"/>
        <w:spacing w:beforeAutospacing="0" w:after="375" w:afterAutospacing="0" w:line="30" w:lineRule="atLeast"/>
        <w:rPr>
          <w:rFonts w:ascii="微软雅黑" w:hAnsi="微软雅黑" w:eastAsia="微软雅黑" w:cs="微软雅黑"/>
          <w:color w:val="333333"/>
        </w:rPr>
      </w:pPr>
      <w:r>
        <w:rPr>
          <w:rFonts w:hint="eastAsia" w:ascii="微软雅黑" w:hAnsi="微软雅黑" w:eastAsia="微软雅黑" w:cs="微软雅黑"/>
          <w:color w:val="333333"/>
          <w:shd w:val="clear" w:color="auto" w:fill="FFFFFF"/>
        </w:rPr>
        <w:t> </w:t>
      </w:r>
    </w:p>
    <w:p>
      <w:pPr>
        <w:pStyle w:val="2"/>
        <w:widowControl/>
        <w:shd w:val="clear" w:color="auto" w:fill="FFFFFF"/>
        <w:spacing w:beforeAutospacing="0" w:after="375" w:afterAutospacing="0" w:line="30" w:lineRule="atLeast"/>
        <w:jc w:val="center"/>
        <w:rPr>
          <w:rFonts w:hint="eastAsia" w:ascii="方正小标宋_GBK" w:hAnsi="方正小标宋_GBK" w:eastAsia="方正小标宋_GBK" w:cs="方正小标宋_GBK"/>
          <w:color w:val="333333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color w:val="333333"/>
          <w:sz w:val="36"/>
          <w:szCs w:val="36"/>
          <w:shd w:val="clear" w:color="auto" w:fill="FFFFFF"/>
        </w:rPr>
        <w:t>推  荐  证  明</w:t>
      </w:r>
    </w:p>
    <w:p>
      <w:pPr>
        <w:pStyle w:val="2"/>
        <w:widowControl/>
        <w:shd w:val="clear" w:color="auto" w:fill="FFFFFF"/>
        <w:spacing w:beforeAutospacing="0" w:after="375" w:afterAutospacing="0" w:line="30" w:lineRule="atLeast"/>
        <w:jc w:val="center"/>
        <w:rPr>
          <w:rFonts w:ascii="微软雅黑" w:hAnsi="微软雅黑" w:eastAsia="微软雅黑" w:cs="微软雅黑"/>
          <w:color w:val="333333"/>
        </w:rPr>
      </w:pPr>
      <w:r>
        <w:rPr>
          <w:rFonts w:hint="eastAsia" w:ascii="微软雅黑" w:hAnsi="微软雅黑" w:eastAsia="微软雅黑" w:cs="微软雅黑"/>
          <w:color w:val="333333"/>
          <w:shd w:val="clear" w:color="auto" w:fill="FFFFFF"/>
        </w:rPr>
        <w:t> </w:t>
      </w:r>
    </w:p>
    <w:p>
      <w:pPr>
        <w:pStyle w:val="2"/>
        <w:widowControl/>
        <w:shd w:val="clear" w:color="auto" w:fill="FFFFFF"/>
        <w:spacing w:beforeAutospacing="0" w:after="375" w:afterAutospacing="0" w:line="30" w:lineRule="atLeast"/>
        <w:rPr>
          <w:rFonts w:ascii="微软雅黑" w:hAnsi="微软雅黑" w:eastAsia="微软雅黑" w:cs="微软雅黑"/>
          <w:color w:val="333333"/>
          <w:sz w:val="30"/>
          <w:szCs w:val="30"/>
        </w:rPr>
      </w:pPr>
      <w:r>
        <w:rPr>
          <w:rFonts w:ascii="仿宋_GB2312" w:hAnsi="微软雅黑" w:eastAsia="仿宋_GB2312" w:cs="仿宋_GB2312"/>
          <w:color w:val="333333"/>
          <w:sz w:val="30"/>
          <w:szCs w:val="30"/>
          <w:u w:val="single"/>
          <w:shd w:val="clear" w:color="auto" w:fill="FFFFFF"/>
        </w:rPr>
        <w:t>                        </w:t>
      </w:r>
      <w:r>
        <w:rPr>
          <w:rFonts w:ascii="仿宋_GB2312" w:hAnsi="微软雅黑" w:eastAsia="仿宋_GB2312" w:cs="仿宋_GB2312"/>
          <w:color w:val="333333"/>
          <w:sz w:val="30"/>
          <w:szCs w:val="30"/>
          <w:shd w:val="clear" w:color="auto" w:fill="FFFFFF"/>
        </w:rPr>
        <w:t>评委会：</w:t>
      </w:r>
    </w:p>
    <w:p>
      <w:pPr>
        <w:pStyle w:val="2"/>
        <w:widowControl/>
        <w:shd w:val="clear" w:color="auto" w:fill="FFFFFF"/>
        <w:spacing w:beforeAutospacing="0" w:after="375" w:afterAutospacing="0" w:line="30" w:lineRule="atLeast"/>
        <w:ind w:firstLine="640"/>
        <w:rPr>
          <w:rFonts w:ascii="微软雅黑" w:hAnsi="微软雅黑" w:eastAsia="微软雅黑" w:cs="微软雅黑"/>
          <w:color w:val="333333"/>
          <w:sz w:val="30"/>
          <w:szCs w:val="30"/>
        </w:rPr>
      </w:pPr>
      <w:r>
        <w:rPr>
          <w:rFonts w:ascii="仿宋_GB2312" w:hAnsi="微软雅黑" w:eastAsia="仿宋_GB2312" w:cs="仿宋_GB2312"/>
          <w:color w:val="333333"/>
          <w:sz w:val="30"/>
          <w:szCs w:val="30"/>
          <w:shd w:val="clear" w:color="auto" w:fill="FFFFFF"/>
        </w:rPr>
        <w:t>兹证明</w:t>
      </w:r>
      <w:r>
        <w:rPr>
          <w:rFonts w:ascii="仿宋_GB2312" w:hAnsi="微软雅黑" w:eastAsia="仿宋_GB2312" w:cs="仿宋_GB2312"/>
          <w:color w:val="333333"/>
          <w:sz w:val="30"/>
          <w:szCs w:val="30"/>
          <w:u w:val="single"/>
          <w:shd w:val="clear" w:color="auto" w:fill="FFFFFF"/>
        </w:rPr>
        <w:t>            </w:t>
      </w:r>
      <w:r>
        <w:rPr>
          <w:rFonts w:hint="eastAsia" w:ascii="仿宋_GB2312" w:hAnsi="微软雅黑" w:eastAsia="仿宋_GB2312" w:cs="仿宋_GB2312"/>
          <w:color w:val="333333"/>
          <w:sz w:val="30"/>
          <w:szCs w:val="30"/>
          <w:u w:val="single"/>
          <w:shd w:val="clear" w:color="auto" w:fill="FFFFFF"/>
        </w:rPr>
        <w:t xml:space="preserve">          </w:t>
      </w:r>
      <w:r>
        <w:rPr>
          <w:rFonts w:ascii="仿宋_GB2312" w:hAnsi="微软雅黑" w:eastAsia="仿宋_GB2312" w:cs="仿宋_GB2312"/>
          <w:color w:val="333333"/>
          <w:sz w:val="30"/>
          <w:szCs w:val="30"/>
          <w:u w:val="single"/>
          <w:shd w:val="clear" w:color="auto" w:fill="FFFFFF"/>
        </w:rPr>
        <w:t>    </w:t>
      </w:r>
      <w:r>
        <w:rPr>
          <w:rFonts w:ascii="仿宋_GB2312" w:hAnsi="微软雅黑" w:eastAsia="仿宋_GB2312" w:cs="仿宋_GB2312"/>
          <w:color w:val="333333"/>
          <w:sz w:val="30"/>
          <w:szCs w:val="30"/>
          <w:shd w:val="clear" w:color="auto" w:fill="FFFFFF"/>
        </w:rPr>
        <w:t>（工作单位）</w:t>
      </w:r>
      <w:r>
        <w:rPr>
          <w:rFonts w:ascii="仿宋_GB2312" w:hAnsi="微软雅黑" w:eastAsia="仿宋_GB2312" w:cs="仿宋_GB2312"/>
          <w:color w:val="333333"/>
          <w:sz w:val="30"/>
          <w:szCs w:val="30"/>
          <w:u w:val="single"/>
          <w:shd w:val="clear" w:color="auto" w:fill="FFFFFF"/>
        </w:rPr>
        <w:t>            </w:t>
      </w:r>
      <w:r>
        <w:rPr>
          <w:rFonts w:ascii="仿宋_GB2312" w:hAnsi="微软雅黑" w:eastAsia="仿宋_GB2312" w:cs="仿宋_GB2312"/>
          <w:color w:val="333333"/>
          <w:sz w:val="30"/>
          <w:szCs w:val="30"/>
          <w:shd w:val="clear" w:color="auto" w:fill="FFFFFF"/>
        </w:rPr>
        <w:t>同志，于</w:t>
      </w:r>
      <w:r>
        <w:rPr>
          <w:rFonts w:hint="eastAsia" w:ascii="仿宋_GB2312" w:hAnsi="微软雅黑" w:eastAsia="仿宋_GB2312" w:cs="仿宋_GB2312"/>
          <w:color w:val="333333"/>
          <w:sz w:val="30"/>
          <w:szCs w:val="30"/>
          <w:u w:val="none"/>
          <w:shd w:val="clear" w:color="auto" w:fill="FFFFFF"/>
          <w:lang w:val="en-US" w:eastAsia="zh-CN"/>
        </w:rPr>
        <w:t>2025</w:t>
      </w:r>
      <w:r>
        <w:rPr>
          <w:rFonts w:ascii="仿宋_GB2312" w:hAnsi="微软雅黑" w:eastAsia="仿宋_GB2312" w:cs="仿宋_GB2312"/>
          <w:color w:val="333333"/>
          <w:sz w:val="30"/>
          <w:szCs w:val="30"/>
          <w:shd w:val="clear" w:color="auto" w:fill="FFFFFF"/>
        </w:rPr>
        <w:t>年</w:t>
      </w:r>
      <w:r>
        <w:rPr>
          <w:rFonts w:ascii="仿宋_GB2312" w:hAnsi="微软雅黑" w:eastAsia="仿宋_GB2312" w:cs="仿宋_GB2312"/>
          <w:color w:val="333333"/>
          <w:sz w:val="30"/>
          <w:szCs w:val="30"/>
          <w:u w:val="single"/>
          <w:shd w:val="clear" w:color="auto" w:fill="FFFFFF"/>
        </w:rPr>
        <w:t>     </w:t>
      </w:r>
      <w:r>
        <w:rPr>
          <w:rFonts w:ascii="仿宋_GB2312" w:hAnsi="微软雅黑" w:eastAsia="仿宋_GB2312" w:cs="仿宋_GB2312"/>
          <w:color w:val="333333"/>
          <w:sz w:val="30"/>
          <w:szCs w:val="30"/>
          <w:shd w:val="clear" w:color="auto" w:fill="FFFFFF"/>
        </w:rPr>
        <w:t>月</w:t>
      </w:r>
      <w:r>
        <w:rPr>
          <w:rFonts w:ascii="仿宋_GB2312" w:hAnsi="微软雅黑" w:eastAsia="仿宋_GB2312" w:cs="仿宋_GB2312"/>
          <w:color w:val="333333"/>
          <w:sz w:val="30"/>
          <w:szCs w:val="30"/>
          <w:u w:val="single"/>
          <w:shd w:val="clear" w:color="auto" w:fill="FFFFFF"/>
        </w:rPr>
        <w:t>     </w:t>
      </w:r>
      <w:r>
        <w:rPr>
          <w:rFonts w:ascii="仿宋_GB2312" w:hAnsi="微软雅黑" w:eastAsia="仿宋_GB2312" w:cs="仿宋_GB2312"/>
          <w:color w:val="333333"/>
          <w:sz w:val="30"/>
          <w:szCs w:val="30"/>
          <w:shd w:val="clear" w:color="auto" w:fill="FFFFFF"/>
        </w:rPr>
        <w:t>日，经我单位组建的评议推荐小组评议，同意推荐参加</w:t>
      </w:r>
      <w:r>
        <w:rPr>
          <w:rFonts w:hint="eastAsia" w:ascii="仿宋_GB2312" w:hAnsi="微软雅黑" w:eastAsia="仿宋_GB2312" w:cs="仿宋_GB2312"/>
          <w:color w:val="333333"/>
          <w:sz w:val="30"/>
          <w:szCs w:val="30"/>
          <w:u w:val="none"/>
          <w:shd w:val="clear" w:color="auto" w:fill="FFFFFF"/>
          <w:lang w:val="en-US" w:eastAsia="zh-CN"/>
        </w:rPr>
        <w:t>2025</w:t>
      </w:r>
      <w:r>
        <w:rPr>
          <w:rFonts w:ascii="仿宋_GB2312" w:hAnsi="微软雅黑" w:eastAsia="仿宋_GB2312" w:cs="仿宋_GB2312"/>
          <w:color w:val="333333"/>
          <w:sz w:val="30"/>
          <w:szCs w:val="30"/>
          <w:shd w:val="clear" w:color="auto" w:fill="FFFFFF"/>
        </w:rPr>
        <w:t>年度正高级工程师职称评审。《申报正高级工程师职称人员考核推荐表》将随申报材料另行书面提供。</w:t>
      </w:r>
    </w:p>
    <w:p>
      <w:pPr>
        <w:pStyle w:val="2"/>
        <w:widowControl/>
        <w:shd w:val="clear" w:color="auto" w:fill="FFFFFF"/>
        <w:spacing w:beforeAutospacing="0" w:after="375" w:afterAutospacing="0" w:line="30" w:lineRule="atLeast"/>
        <w:ind w:firstLine="720"/>
        <w:rPr>
          <w:rFonts w:ascii="微软雅黑" w:hAnsi="微软雅黑" w:eastAsia="微软雅黑" w:cs="微软雅黑"/>
          <w:color w:val="333333"/>
          <w:sz w:val="30"/>
          <w:szCs w:val="30"/>
        </w:rPr>
      </w:pPr>
      <w:r>
        <w:rPr>
          <w:rFonts w:hint="eastAsia" w:ascii="微软雅黑" w:hAnsi="微软雅黑" w:eastAsia="微软雅黑" w:cs="微软雅黑"/>
          <w:color w:val="333333"/>
          <w:sz w:val="30"/>
          <w:szCs w:val="30"/>
          <w:shd w:val="clear" w:color="auto" w:fill="FFFFFF"/>
        </w:rPr>
        <w:t> </w:t>
      </w:r>
    </w:p>
    <w:p>
      <w:pPr>
        <w:pStyle w:val="2"/>
        <w:widowControl/>
        <w:shd w:val="clear" w:color="auto" w:fill="FFFFFF"/>
        <w:spacing w:beforeAutospacing="0" w:after="375" w:afterAutospacing="0" w:line="30" w:lineRule="atLeast"/>
        <w:ind w:firstLine="720"/>
        <w:rPr>
          <w:rFonts w:ascii="微软雅黑" w:hAnsi="微软雅黑" w:eastAsia="微软雅黑" w:cs="微软雅黑"/>
          <w:color w:val="333333"/>
          <w:sz w:val="30"/>
          <w:szCs w:val="30"/>
        </w:rPr>
      </w:pPr>
      <w:r>
        <w:rPr>
          <w:rFonts w:hint="eastAsia" w:ascii="微软雅黑" w:hAnsi="微软雅黑" w:eastAsia="微软雅黑" w:cs="微软雅黑"/>
          <w:color w:val="333333"/>
          <w:sz w:val="30"/>
          <w:szCs w:val="30"/>
          <w:shd w:val="clear" w:color="auto" w:fill="FFFFFF"/>
        </w:rPr>
        <w:t> </w:t>
      </w:r>
      <w:bookmarkStart w:id="0" w:name="_GoBack"/>
      <w:bookmarkEnd w:id="0"/>
    </w:p>
    <w:p>
      <w:pPr>
        <w:pStyle w:val="2"/>
        <w:widowControl/>
        <w:shd w:val="clear" w:color="auto" w:fill="FFFFFF"/>
        <w:spacing w:beforeAutospacing="0" w:after="375" w:afterAutospacing="0" w:line="30" w:lineRule="atLeast"/>
        <w:ind w:firstLine="720"/>
        <w:rPr>
          <w:rFonts w:ascii="微软雅黑" w:hAnsi="微软雅黑" w:eastAsia="微软雅黑" w:cs="微软雅黑"/>
          <w:color w:val="333333"/>
          <w:sz w:val="30"/>
          <w:szCs w:val="30"/>
        </w:rPr>
      </w:pPr>
      <w:r>
        <w:rPr>
          <w:rFonts w:hint="eastAsia" w:ascii="微软雅黑" w:hAnsi="微软雅黑" w:eastAsia="微软雅黑" w:cs="微软雅黑"/>
          <w:color w:val="333333"/>
          <w:sz w:val="30"/>
          <w:szCs w:val="30"/>
          <w:shd w:val="clear" w:color="auto" w:fill="FFFFFF"/>
        </w:rPr>
        <w:t> </w:t>
      </w:r>
    </w:p>
    <w:p>
      <w:pPr>
        <w:pStyle w:val="2"/>
        <w:widowControl/>
        <w:shd w:val="clear" w:color="auto" w:fill="FFFFFF"/>
        <w:spacing w:beforeAutospacing="0" w:after="375" w:afterAutospacing="0" w:line="30" w:lineRule="atLeast"/>
        <w:ind w:firstLine="640"/>
        <w:rPr>
          <w:rFonts w:ascii="微软雅黑" w:hAnsi="微软雅黑" w:eastAsia="微软雅黑" w:cs="微软雅黑"/>
          <w:color w:val="333333"/>
          <w:sz w:val="30"/>
          <w:szCs w:val="30"/>
        </w:rPr>
      </w:pPr>
      <w:r>
        <w:rPr>
          <w:rFonts w:ascii="Times New Roman" w:hAnsi="Times New Roman" w:eastAsia="微软雅黑"/>
          <w:color w:val="333333"/>
          <w:sz w:val="30"/>
          <w:szCs w:val="30"/>
          <w:shd w:val="clear" w:color="auto" w:fill="FFFFFF"/>
        </w:rPr>
        <w:t>                                        </w:t>
      </w:r>
      <w:r>
        <w:rPr>
          <w:rFonts w:ascii="仿宋_GB2312" w:hAnsi="微软雅黑" w:eastAsia="仿宋_GB2312" w:cs="仿宋_GB2312"/>
          <w:color w:val="333333"/>
          <w:sz w:val="30"/>
          <w:szCs w:val="30"/>
          <w:shd w:val="clear" w:color="auto" w:fill="FFFFFF"/>
        </w:rPr>
        <w:t> 系统（集团公司、区）盖章</w:t>
      </w:r>
    </w:p>
    <w:p>
      <w:pPr>
        <w:pStyle w:val="2"/>
        <w:widowControl/>
        <w:shd w:val="clear" w:color="auto" w:fill="FFFFFF"/>
        <w:spacing w:beforeAutospacing="0" w:after="375" w:afterAutospacing="0" w:line="30" w:lineRule="atLeast"/>
        <w:ind w:firstLine="640"/>
        <w:rPr>
          <w:rFonts w:ascii="微软雅黑" w:hAnsi="微软雅黑" w:eastAsia="微软雅黑" w:cs="微软雅黑"/>
          <w:color w:val="333333"/>
          <w:sz w:val="30"/>
          <w:szCs w:val="30"/>
        </w:rPr>
      </w:pPr>
      <w:r>
        <w:rPr>
          <w:rFonts w:ascii="仿宋_GB2312" w:hAnsi="微软雅黑" w:eastAsia="仿宋_GB2312" w:cs="仿宋_GB2312"/>
          <w:color w:val="333333"/>
          <w:sz w:val="30"/>
          <w:szCs w:val="30"/>
          <w:shd w:val="clear" w:color="auto" w:fill="FFFFFF"/>
        </w:rPr>
        <w:t>                         </w:t>
      </w:r>
      <w:r>
        <w:rPr>
          <w:rFonts w:hint="eastAsia" w:ascii="仿宋_GB2312" w:hAnsi="微软雅黑" w:eastAsia="仿宋_GB2312" w:cs="仿宋_GB2312"/>
          <w:color w:val="333333"/>
          <w:sz w:val="30"/>
          <w:szCs w:val="30"/>
          <w:shd w:val="clear" w:color="auto" w:fill="FFFFFF"/>
        </w:rPr>
        <w:t xml:space="preserve">          </w:t>
      </w:r>
      <w:r>
        <w:rPr>
          <w:rFonts w:ascii="仿宋_GB2312" w:hAnsi="微软雅黑" w:eastAsia="仿宋_GB2312" w:cs="仿宋_GB2312"/>
          <w:color w:val="333333"/>
          <w:sz w:val="30"/>
          <w:szCs w:val="30"/>
          <w:shd w:val="clear" w:color="auto" w:fill="FFFFFF"/>
        </w:rPr>
        <w:t>    </w:t>
      </w:r>
      <w:r>
        <w:rPr>
          <w:rFonts w:hint="eastAsia" w:ascii="仿宋_GB2312" w:hAnsi="微软雅黑" w:eastAsia="仿宋_GB2312" w:cs="仿宋_GB2312"/>
          <w:color w:val="333333"/>
          <w:sz w:val="30"/>
          <w:szCs w:val="30"/>
          <w:shd w:val="clear" w:color="auto" w:fill="FFFFFF"/>
          <w:lang w:val="en-US" w:eastAsia="zh-CN"/>
        </w:rPr>
        <w:t>2025</w:t>
      </w:r>
      <w:r>
        <w:rPr>
          <w:rFonts w:ascii="仿宋_GB2312" w:hAnsi="微软雅黑" w:eastAsia="仿宋_GB2312" w:cs="仿宋_GB2312"/>
          <w:color w:val="333333"/>
          <w:sz w:val="30"/>
          <w:szCs w:val="30"/>
          <w:shd w:val="clear" w:color="auto" w:fill="FFFFFF"/>
        </w:rPr>
        <w:t>年 </w:t>
      </w:r>
      <w:r>
        <w:rPr>
          <w:rFonts w:hint="eastAsia" w:ascii="仿宋_GB2312" w:hAnsi="微软雅黑" w:eastAsia="仿宋_GB2312" w:cs="仿宋_GB2312"/>
          <w:color w:val="333333"/>
          <w:sz w:val="30"/>
          <w:szCs w:val="30"/>
          <w:shd w:val="clear" w:color="auto" w:fill="FFFFFF"/>
          <w:lang w:val="en-US" w:eastAsia="zh-CN"/>
        </w:rPr>
        <w:t xml:space="preserve"> </w:t>
      </w:r>
      <w:r>
        <w:rPr>
          <w:rFonts w:ascii="仿宋_GB2312" w:hAnsi="微软雅黑" w:eastAsia="仿宋_GB2312" w:cs="仿宋_GB2312"/>
          <w:color w:val="333333"/>
          <w:sz w:val="30"/>
          <w:szCs w:val="30"/>
          <w:shd w:val="clear" w:color="auto" w:fill="FFFFFF"/>
        </w:rPr>
        <w:t>   月 </w:t>
      </w:r>
      <w:r>
        <w:rPr>
          <w:rFonts w:hint="eastAsia" w:ascii="仿宋_GB2312" w:hAnsi="微软雅黑" w:eastAsia="仿宋_GB2312" w:cs="仿宋_GB2312"/>
          <w:color w:val="333333"/>
          <w:sz w:val="30"/>
          <w:szCs w:val="30"/>
          <w:shd w:val="clear" w:color="auto" w:fill="FFFFFF"/>
          <w:lang w:val="en-US" w:eastAsia="zh-CN"/>
        </w:rPr>
        <w:t xml:space="preserve"> </w:t>
      </w:r>
      <w:r>
        <w:rPr>
          <w:rFonts w:ascii="仿宋_GB2312" w:hAnsi="微软雅黑" w:eastAsia="仿宋_GB2312" w:cs="仿宋_GB2312"/>
          <w:color w:val="333333"/>
          <w:sz w:val="30"/>
          <w:szCs w:val="30"/>
          <w:shd w:val="clear" w:color="auto" w:fill="FFFFFF"/>
        </w:rPr>
        <w:t>   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E3D0AF5"/>
    <w:rsid w:val="00A77AFE"/>
    <w:rsid w:val="00B32AE2"/>
    <w:rsid w:val="00E76A8F"/>
    <w:rsid w:val="19824B64"/>
    <w:rsid w:val="1C9F76C0"/>
    <w:rsid w:val="5E3D0AF5"/>
    <w:rsid w:val="72DF5BFA"/>
    <w:rsid w:val="79DB3B03"/>
    <w:rsid w:val="F77FF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110</Words>
  <Characters>110</Characters>
  <Lines>2</Lines>
  <Paragraphs>1</Paragraphs>
  <TotalTime>1</TotalTime>
  <ScaleCrop>false</ScaleCrop>
  <LinksUpToDate>false</LinksUpToDate>
  <CharactersWithSpaces>293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2024-07-09T15:59:00Z</dcterms:created>
  <dc:creator>WPS_1647250244</dc:creator>
  <cp:lastModifiedBy>uos</cp:lastModifiedBy>
  <dcterms:modified xsi:type="dcterms:W3CDTF">2025-07-30T09:12:31Z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5ABAF2D39CA340B2BAAD6B00B4C74949_13</vt:lpwstr>
  </property>
  <property fmtid="{D5CDD505-2E9C-101B-9397-08002B2CF9AE}" pid="4" name="KSOTemplateDocerSaveRecord">
    <vt:lpwstr>eyJoZGlkIjoiMzEwNTM5NzYwMDRjMzkwZTVkZjY2ODkwMGIxNGU0OTUiLCJ1c2VySWQiOiI1OTU2NTY1NzAifQ==</vt:lpwstr>
  </property>
</Properties>
</file>