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15" w:rsidRPr="00F67A15" w:rsidRDefault="00F67A15" w:rsidP="00F67A15">
      <w:pPr>
        <w:widowControl/>
        <w:spacing w:line="560" w:lineRule="atLeast"/>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32"/>
          <w:szCs w:val="32"/>
        </w:rPr>
        <w:t xml:space="preserve">附件3-1 </w:t>
      </w:r>
      <w:r w:rsidRPr="00F67A15">
        <w:rPr>
          <w:rFonts w:ascii="仿宋_GB2312" w:eastAsia="仿宋_GB2312" w:hAnsi="Times New Roman" w:cs="Times New Roman" w:hint="eastAsia"/>
          <w:kern w:val="0"/>
          <w:sz w:val="32"/>
          <w:szCs w:val="32"/>
        </w:rPr>
        <w:t> </w:t>
      </w:r>
    </w:p>
    <w:p w:rsidR="00F67A15" w:rsidRPr="00F67A15" w:rsidRDefault="00F67A15" w:rsidP="00F67A15">
      <w:pPr>
        <w:widowControl/>
        <w:spacing w:line="600" w:lineRule="atLeast"/>
        <w:jc w:val="center"/>
        <w:rPr>
          <w:rFonts w:ascii="Times New Roman" w:eastAsia="宋体" w:hAnsi="Times New Roman" w:cs="Times New Roman"/>
          <w:kern w:val="0"/>
          <w:szCs w:val="21"/>
        </w:rPr>
      </w:pPr>
      <w:r w:rsidRPr="00F67A15">
        <w:rPr>
          <w:rFonts w:ascii="方正小标宋简体" w:eastAsia="方正小标宋简体" w:hAnsi="Times New Roman" w:cs="Times New Roman" w:hint="eastAsia"/>
          <w:kern w:val="0"/>
          <w:sz w:val="32"/>
          <w:szCs w:val="32"/>
        </w:rPr>
        <w:t>行业协会声明承诺函</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单位名称：</w:t>
      </w:r>
      <w:r w:rsidRPr="00F67A15">
        <w:rPr>
          <w:rFonts w:ascii="仿宋_GB2312" w:eastAsia="仿宋_GB2312" w:hAnsi="Times New Roman" w:cs="Times New Roman" w:hint="eastAsia"/>
          <w:kern w:val="0"/>
          <w:sz w:val="28"/>
          <w:szCs w:val="28"/>
          <w:u w:val="single"/>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统一社会信用代码：</w:t>
      </w:r>
      <w:r w:rsidRPr="00F67A15">
        <w:rPr>
          <w:rFonts w:ascii="仿宋_GB2312" w:eastAsia="仿宋_GB2312" w:hAnsi="Times New Roman" w:cs="Times New Roman" w:hint="eastAsia"/>
          <w:kern w:val="0"/>
          <w:sz w:val="28"/>
          <w:szCs w:val="28"/>
          <w:u w:val="single"/>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本单位郑重声明，</w:t>
      </w:r>
      <w:r w:rsidRPr="00F67A15">
        <w:rPr>
          <w:rFonts w:ascii="仿宋_GB2312" w:eastAsia="仿宋_GB2312" w:hAnsi="宋体" w:cs="Times New Roman" w:hint="eastAsia"/>
          <w:kern w:val="0"/>
          <w:sz w:val="28"/>
          <w:szCs w:val="28"/>
        </w:rPr>
        <w:t>根据</w:t>
      </w:r>
      <w:r w:rsidRPr="00F67A15">
        <w:rPr>
          <w:rFonts w:ascii="仿宋_GB2312" w:eastAsia="仿宋_GB2312" w:hAnsi="Times New Roman" w:cs="Times New Roman" w:hint="eastAsia"/>
          <w:kern w:val="0"/>
          <w:sz w:val="28"/>
          <w:szCs w:val="28"/>
        </w:rPr>
        <w:t>《关于印发〈上海市社会团体分类规定〉的通知》（沪民规〔2024〕9号）规定，本单位</w:t>
      </w:r>
      <w:r w:rsidRPr="00F67A15">
        <w:rPr>
          <w:rFonts w:ascii="仿宋_GB2312" w:eastAsia="仿宋_GB2312" w:hAnsi="宋体" w:cs="Times New Roman" w:hint="eastAsia"/>
          <w:kern w:val="0"/>
          <w:sz w:val="28"/>
          <w:szCs w:val="28"/>
        </w:rPr>
        <w:t>为</w:t>
      </w:r>
      <w:r w:rsidRPr="00F67A15">
        <w:rPr>
          <w:rFonts w:ascii="仿宋_GB2312" w:eastAsia="仿宋_GB2312" w:hAnsi="Times New Roman" w:cs="Times New Roman" w:hint="eastAsia"/>
          <w:kern w:val="0"/>
          <w:sz w:val="28"/>
          <w:szCs w:val="28"/>
        </w:rPr>
        <w:t>行业协会</w:t>
      </w:r>
      <w:r w:rsidRPr="00F67A15">
        <w:rPr>
          <w:rFonts w:ascii="仿宋_GB2312" w:eastAsia="仿宋_GB2312" w:hAnsi="宋体" w:cs="Times New Roman" w:hint="eastAsia"/>
          <w:kern w:val="0"/>
          <w:sz w:val="28"/>
          <w:szCs w:val="28"/>
        </w:rPr>
        <w:t>。</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本单位承诺：对上述声明的真实性负责，如有虚假，将依法承担相应责任。同时承诺，对于法人机构的证明文件、“信用中国”网站信用记录证明或有效期内的</w:t>
      </w:r>
      <w:r w:rsidRPr="00F67A15">
        <w:rPr>
          <w:rFonts w:ascii="仿宋_GB2312" w:eastAsia="仿宋_GB2312" w:hAnsi="宋体" w:cs="Times New Roman" w:hint="eastAsia"/>
          <w:kern w:val="0"/>
          <w:sz w:val="28"/>
          <w:szCs w:val="28"/>
        </w:rPr>
        <w:t>检查机关行贿犯罪档案查询结果告知函</w:t>
      </w:r>
      <w:r w:rsidRPr="00F67A15">
        <w:rPr>
          <w:rFonts w:ascii="仿宋_GB2312" w:eastAsia="仿宋_GB2312" w:hAnsi="Times New Roman" w:cs="Times New Roman" w:hint="eastAsia"/>
          <w:kern w:val="0"/>
          <w:sz w:val="28"/>
          <w:szCs w:val="28"/>
        </w:rPr>
        <w:t>等免于提交的材料，</w:t>
      </w:r>
      <w:proofErr w:type="gramStart"/>
      <w:r w:rsidRPr="00F67A15">
        <w:rPr>
          <w:rFonts w:ascii="仿宋_GB2312" w:eastAsia="仿宋_GB2312" w:hAnsi="Times New Roman" w:cs="Times New Roman" w:hint="eastAsia"/>
          <w:kern w:val="0"/>
          <w:sz w:val="28"/>
          <w:szCs w:val="28"/>
        </w:rPr>
        <w:t>若相关</w:t>
      </w:r>
      <w:proofErr w:type="gramEnd"/>
      <w:r w:rsidRPr="00F67A15">
        <w:rPr>
          <w:rFonts w:ascii="仿宋_GB2312" w:eastAsia="仿宋_GB2312" w:hAnsi="Times New Roman" w:cs="Times New Roman" w:hint="eastAsia"/>
          <w:kern w:val="0"/>
          <w:sz w:val="28"/>
          <w:szCs w:val="28"/>
        </w:rPr>
        <w:t>部门无法查询取得的，单位将按照要求及时提交。</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单位名称（公章）：</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本声明承诺函授权代表（签字）：</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单位地址：</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宋体" w:eastAsia="宋体" w:hAnsi="宋体" w:cs="Times New Roman" w:hint="eastAsia"/>
          <w:kern w:val="0"/>
          <w:sz w:val="28"/>
          <w:szCs w:val="28"/>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电话：</w:t>
      </w:r>
      <w:r w:rsidRPr="00F67A15">
        <w:rPr>
          <w:rFonts w:ascii="仿宋_GB2312" w:eastAsia="仿宋_GB2312" w:hAnsi="Times New Roman" w:cs="Times New Roman" w:hint="eastAsia"/>
          <w:kern w:val="0"/>
          <w:sz w:val="28"/>
          <w:szCs w:val="28"/>
          <w:u w:val="single"/>
        </w:rPr>
        <w:t>               </w:t>
      </w:r>
      <w:r w:rsidRPr="00F67A15">
        <w:rPr>
          <w:rFonts w:ascii="仿宋_GB2312" w:eastAsia="仿宋_GB2312" w:hAnsi="Times New Roman" w:cs="Times New Roman" w:hint="eastAsia"/>
          <w:kern w:val="0"/>
          <w:sz w:val="28"/>
          <w:szCs w:val="28"/>
        </w:rPr>
        <w:t>传真：</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rPr>
        <w:t>邮编：</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日期：</w:t>
      </w:r>
      <w:r w:rsidRPr="00F67A15">
        <w:rPr>
          <w:rFonts w:ascii="仿宋_GB2312" w:eastAsia="仿宋_GB2312" w:hAnsi="Times New Roman" w:cs="Times New Roman" w:hint="eastAsia"/>
          <w:kern w:val="0"/>
          <w:sz w:val="28"/>
          <w:szCs w:val="28"/>
          <w:u w:val="single"/>
        </w:rPr>
        <w:t>               </w:t>
      </w:r>
      <w:r w:rsidRPr="00F67A15">
        <w:rPr>
          <w:rFonts w:ascii="仿宋_GB2312" w:eastAsia="仿宋_GB2312" w:hAnsi="Times New Roman" w:cs="Times New Roman" w:hint="eastAsia"/>
          <w:kern w:val="0"/>
          <w:sz w:val="28"/>
          <w:szCs w:val="28"/>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 </w:t>
      </w:r>
    </w:p>
    <w:p w:rsidR="00F67A15" w:rsidRPr="00F67A15" w:rsidRDefault="00F67A15" w:rsidP="00F67A15">
      <w:pPr>
        <w:widowControl/>
        <w:spacing w:line="600" w:lineRule="atLeast"/>
        <w:jc w:val="left"/>
        <w:rPr>
          <w:rFonts w:ascii="Times New Roman" w:eastAsia="宋体" w:hAnsi="Times New Roman" w:cs="Times New Roman"/>
          <w:kern w:val="0"/>
          <w:szCs w:val="21"/>
        </w:rPr>
      </w:pPr>
      <w:r w:rsidRPr="00F67A15">
        <w:rPr>
          <w:rFonts w:ascii="仿宋_GB2312" w:eastAsia="仿宋_GB2312" w:hAnsi="Times New Roman" w:cs="Times New Roman" w:hint="eastAsia"/>
          <w:b/>
          <w:bCs/>
          <w:kern w:val="0"/>
          <w:sz w:val="28"/>
          <w:szCs w:val="28"/>
        </w:rPr>
        <w:br w:type="textWrapping" w:clear="all"/>
      </w:r>
      <w:r w:rsidRPr="00F67A15">
        <w:rPr>
          <w:rFonts w:ascii="仿宋_GB2312" w:eastAsia="仿宋_GB2312" w:hAnsi="Times New Roman" w:cs="Times New Roman" w:hint="eastAsia"/>
          <w:kern w:val="0"/>
          <w:sz w:val="32"/>
          <w:szCs w:val="32"/>
        </w:rPr>
        <w:t>附件3-2</w:t>
      </w:r>
    </w:p>
    <w:p w:rsidR="00F67A15" w:rsidRPr="00F67A15" w:rsidRDefault="00F67A15" w:rsidP="00F67A15">
      <w:pPr>
        <w:widowControl/>
        <w:spacing w:line="600" w:lineRule="atLeast"/>
        <w:jc w:val="center"/>
        <w:rPr>
          <w:rFonts w:ascii="Times New Roman" w:eastAsia="宋体" w:hAnsi="Times New Roman" w:cs="Times New Roman"/>
          <w:kern w:val="0"/>
          <w:szCs w:val="21"/>
        </w:rPr>
      </w:pPr>
      <w:r w:rsidRPr="00F67A15">
        <w:rPr>
          <w:rFonts w:ascii="方正小标宋简体" w:eastAsia="方正小标宋简体" w:hAnsi="Times New Roman" w:cs="Times New Roman" w:hint="eastAsia"/>
          <w:kern w:val="0"/>
          <w:sz w:val="32"/>
          <w:szCs w:val="32"/>
        </w:rPr>
        <w:t>大中型企业声明承诺函</w:t>
      </w:r>
    </w:p>
    <w:p w:rsidR="00F67A15" w:rsidRPr="00F67A15" w:rsidRDefault="00F67A15" w:rsidP="00F67A15">
      <w:pPr>
        <w:widowControl/>
        <w:spacing w:line="600" w:lineRule="atLeast"/>
        <w:ind w:firstLine="480"/>
        <w:jc w:val="left"/>
        <w:rPr>
          <w:rFonts w:ascii="Times New Roman" w:eastAsia="宋体" w:hAnsi="Times New Roman" w:cs="Times New Roman"/>
          <w:kern w:val="0"/>
          <w:szCs w:val="21"/>
        </w:rPr>
      </w:pPr>
      <w:r w:rsidRPr="00F67A15">
        <w:rPr>
          <w:rFonts w:ascii="宋体" w:eastAsia="宋体" w:hAnsi="宋体" w:cs="Times New Roman" w:hint="eastAsia"/>
          <w:kern w:val="0"/>
          <w:sz w:val="28"/>
          <w:szCs w:val="28"/>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lastRenderedPageBreak/>
        <w:t>企业名称：</w:t>
      </w:r>
      <w:r w:rsidRPr="00F67A15">
        <w:rPr>
          <w:rFonts w:ascii="仿宋_GB2312" w:eastAsia="仿宋_GB2312" w:hAnsi="Times New Roman" w:cs="Times New Roman" w:hint="eastAsia"/>
          <w:kern w:val="0"/>
          <w:sz w:val="28"/>
          <w:szCs w:val="28"/>
          <w:u w:val="single"/>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统一社会信用代码：</w:t>
      </w:r>
      <w:r w:rsidRPr="00F67A15">
        <w:rPr>
          <w:rFonts w:ascii="仿宋_GB2312" w:eastAsia="仿宋_GB2312" w:hAnsi="Times New Roman" w:cs="Times New Roman" w:hint="eastAsia"/>
          <w:kern w:val="0"/>
          <w:sz w:val="28"/>
          <w:szCs w:val="28"/>
          <w:u w:val="single"/>
        </w:rPr>
        <w:t>                                    </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 xml:space="preserve">本单位郑重声明，根据《关于印发中小企业划型标准规定的通知》（工信部联企业〔2011〕300号）等规定的划分标准，本公司为: □大型企业 </w:t>
      </w:r>
      <w:r w:rsidRPr="00F67A15">
        <w:rPr>
          <w:rFonts w:ascii="仿宋_GB2312" w:eastAsia="仿宋_GB2312" w:hAnsi="Times New Roman" w:cs="Times New Roman" w:hint="eastAsia"/>
          <w:kern w:val="0"/>
          <w:sz w:val="28"/>
          <w:szCs w:val="28"/>
        </w:rPr>
        <w:t> </w:t>
      </w:r>
      <w:r w:rsidRPr="00F67A15">
        <w:rPr>
          <w:rFonts w:ascii="仿宋_GB2312" w:eastAsia="仿宋_GB2312" w:hAnsi="Times New Roman" w:cs="Times New Roman" w:hint="eastAsia"/>
          <w:kern w:val="0"/>
          <w:sz w:val="28"/>
          <w:szCs w:val="28"/>
        </w:rPr>
        <w:t>□中型企业。（请在相应的类型前打“√”）</w:t>
      </w:r>
    </w:p>
    <w:p w:rsidR="00F67A15" w:rsidRPr="00F67A15" w:rsidRDefault="00F67A15" w:rsidP="00F67A15">
      <w:pPr>
        <w:widowControl/>
        <w:spacing w:line="600" w:lineRule="atLeast"/>
        <w:ind w:firstLine="585"/>
        <w:jc w:val="left"/>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本单位承诺：对上述声明的真实性负责，如有虚假，将依法承担相应责任。同时承诺，对于法人机构的证明文件、“信用中国”网站信用记录证明或有效期内的检查机关行贿犯罪档案查询结果告知函等免于提交的材料，</w:t>
      </w:r>
      <w:proofErr w:type="gramStart"/>
      <w:r w:rsidRPr="00F67A15">
        <w:rPr>
          <w:rFonts w:ascii="仿宋_GB2312" w:eastAsia="仿宋_GB2312" w:hAnsi="Times New Roman" w:cs="Times New Roman" w:hint="eastAsia"/>
          <w:kern w:val="0"/>
          <w:sz w:val="28"/>
          <w:szCs w:val="28"/>
        </w:rPr>
        <w:t>若相关</w:t>
      </w:r>
      <w:proofErr w:type="gramEnd"/>
      <w:r w:rsidRPr="00F67A15">
        <w:rPr>
          <w:rFonts w:ascii="仿宋_GB2312" w:eastAsia="仿宋_GB2312" w:hAnsi="Times New Roman" w:cs="Times New Roman" w:hint="eastAsia"/>
          <w:kern w:val="0"/>
          <w:sz w:val="28"/>
          <w:szCs w:val="28"/>
        </w:rPr>
        <w:t>部门无法查询取得的，单位将按照要求及时提交。</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单位名称（公章）：</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本声明承诺函授权代表（签字）：</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单位地址：</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宋体" w:eastAsia="宋体" w:hAnsi="宋体" w:cs="Times New Roman" w:hint="eastAsia"/>
          <w:kern w:val="0"/>
          <w:sz w:val="28"/>
          <w:szCs w:val="28"/>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电话：</w:t>
      </w:r>
      <w:r w:rsidRPr="00F67A15">
        <w:rPr>
          <w:rFonts w:ascii="仿宋_GB2312" w:eastAsia="仿宋_GB2312" w:hAnsi="Times New Roman" w:cs="Times New Roman" w:hint="eastAsia"/>
          <w:kern w:val="0"/>
          <w:sz w:val="28"/>
          <w:szCs w:val="28"/>
          <w:u w:val="single"/>
        </w:rPr>
        <w:t>               </w:t>
      </w:r>
      <w:r w:rsidRPr="00F67A15">
        <w:rPr>
          <w:rFonts w:ascii="仿宋_GB2312" w:eastAsia="仿宋_GB2312" w:hAnsi="Times New Roman" w:cs="Times New Roman" w:hint="eastAsia"/>
          <w:kern w:val="0"/>
          <w:sz w:val="28"/>
          <w:szCs w:val="28"/>
        </w:rPr>
        <w:t>传真：</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u w:val="single"/>
        </w:rPr>
        <w:t>  </w:t>
      </w:r>
      <w:r w:rsidRPr="00F67A15">
        <w:rPr>
          <w:rFonts w:ascii="宋体" w:eastAsia="宋体" w:hAnsi="宋体" w:cs="Times New Roman" w:hint="eastAsia"/>
          <w:kern w:val="0"/>
          <w:sz w:val="28"/>
          <w:szCs w:val="28"/>
          <w:u w:val="single"/>
        </w:rPr>
        <w:t>     </w:t>
      </w:r>
      <w:r w:rsidRPr="00F67A15">
        <w:rPr>
          <w:rFonts w:ascii="仿宋_GB2312" w:eastAsia="仿宋_GB2312" w:hAnsi="Times New Roman" w:cs="Times New Roman" w:hint="eastAsia"/>
          <w:kern w:val="0"/>
          <w:sz w:val="28"/>
          <w:szCs w:val="28"/>
        </w:rPr>
        <w:t>邮编：</w:t>
      </w:r>
      <w:r w:rsidRPr="00F67A15">
        <w:rPr>
          <w:rFonts w:ascii="宋体" w:eastAsia="宋体" w:hAnsi="宋体" w:cs="Times New Roman" w:hint="eastAsia"/>
          <w:kern w:val="0"/>
          <w:sz w:val="28"/>
          <w:szCs w:val="28"/>
          <w:u w:val="single"/>
        </w:rPr>
        <w:t>       </w:t>
      </w:r>
    </w:p>
    <w:p w:rsidR="00F67A15" w:rsidRPr="00F67A15" w:rsidRDefault="00F67A15" w:rsidP="00F67A15">
      <w:pPr>
        <w:widowControl/>
        <w:spacing w:line="600" w:lineRule="atLeast"/>
        <w:ind w:left="540" w:firstLine="30"/>
        <w:rPr>
          <w:rFonts w:ascii="Times New Roman" w:eastAsia="宋体" w:hAnsi="Times New Roman" w:cs="Times New Roman"/>
          <w:kern w:val="0"/>
          <w:szCs w:val="21"/>
        </w:rPr>
      </w:pPr>
      <w:r w:rsidRPr="00F67A15">
        <w:rPr>
          <w:rFonts w:ascii="仿宋_GB2312" w:eastAsia="仿宋_GB2312" w:hAnsi="Times New Roman" w:cs="Times New Roman" w:hint="eastAsia"/>
          <w:kern w:val="0"/>
          <w:sz w:val="28"/>
          <w:szCs w:val="28"/>
        </w:rPr>
        <w:t>日期：</w:t>
      </w:r>
      <w:r w:rsidRPr="00F67A15">
        <w:rPr>
          <w:rFonts w:ascii="仿宋_GB2312" w:eastAsia="仿宋_GB2312" w:hAnsi="Times New Roman" w:cs="Times New Roman" w:hint="eastAsia"/>
          <w:kern w:val="0"/>
          <w:sz w:val="28"/>
          <w:szCs w:val="28"/>
          <w:u w:val="single"/>
        </w:rPr>
        <w:t>               </w:t>
      </w:r>
      <w:r w:rsidRPr="00F67A15">
        <w:rPr>
          <w:rFonts w:ascii="仿宋_GB2312" w:eastAsia="仿宋_GB2312" w:hAnsi="Times New Roman" w:cs="Times New Roman" w:hint="eastAsia"/>
          <w:kern w:val="0"/>
          <w:sz w:val="28"/>
          <w:szCs w:val="28"/>
        </w:rPr>
        <w:t>                   </w:t>
      </w:r>
    </w:p>
    <w:p w:rsidR="008666D1" w:rsidRPr="00A21323" w:rsidRDefault="00A21323" w:rsidP="00A21323">
      <w:pPr>
        <w:widowControl/>
        <w:spacing w:line="600" w:lineRule="atLeast"/>
        <w:jc w:val="left"/>
        <w:rPr>
          <w:rFonts w:ascii="Times New Roman" w:eastAsia="宋体" w:hAnsi="Times New Roman" w:cs="Times New Roman"/>
          <w:kern w:val="0"/>
          <w:szCs w:val="21"/>
        </w:rPr>
      </w:pPr>
    </w:p>
    <w:sectPr w:rsidR="008666D1" w:rsidRPr="00A21323" w:rsidSect="00BC34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54E7"/>
    <w:rsid w:val="00572044"/>
    <w:rsid w:val="00622FD8"/>
    <w:rsid w:val="00A21323"/>
    <w:rsid w:val="00BC3442"/>
    <w:rsid w:val="00E554E7"/>
    <w:rsid w:val="00F67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554E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9482189">
      <w:bodyDiv w:val="1"/>
      <w:marLeft w:val="0"/>
      <w:marRight w:val="0"/>
      <w:marTop w:val="0"/>
      <w:marBottom w:val="0"/>
      <w:divBdr>
        <w:top w:val="none" w:sz="0" w:space="0" w:color="auto"/>
        <w:left w:val="none" w:sz="0" w:space="0" w:color="auto"/>
        <w:bottom w:val="none" w:sz="0" w:space="0" w:color="auto"/>
        <w:right w:val="none" w:sz="0" w:space="0" w:color="auto"/>
      </w:divBdr>
      <w:divsChild>
        <w:div w:id="200361540">
          <w:marLeft w:val="0"/>
          <w:marRight w:val="0"/>
          <w:marTop w:val="240"/>
          <w:marBottom w:val="240"/>
          <w:divBdr>
            <w:top w:val="none" w:sz="0" w:space="0" w:color="auto"/>
            <w:left w:val="none" w:sz="0" w:space="0" w:color="auto"/>
            <w:bottom w:val="none" w:sz="0" w:space="0" w:color="auto"/>
            <w:right w:val="none" w:sz="0" w:space="0" w:color="auto"/>
          </w:divBdr>
        </w:div>
        <w:div w:id="848300183">
          <w:marLeft w:val="0"/>
          <w:marRight w:val="0"/>
          <w:marTop w:val="240"/>
          <w:marBottom w:val="240"/>
          <w:divBdr>
            <w:top w:val="none" w:sz="0" w:space="0" w:color="auto"/>
            <w:left w:val="none" w:sz="0" w:space="0" w:color="auto"/>
            <w:bottom w:val="none" w:sz="0" w:space="0" w:color="auto"/>
            <w:right w:val="none" w:sz="0" w:space="0" w:color="auto"/>
          </w:divBdr>
        </w:div>
      </w:divsChild>
    </w:div>
    <w:div w:id="1411610562">
      <w:bodyDiv w:val="1"/>
      <w:marLeft w:val="0"/>
      <w:marRight w:val="0"/>
      <w:marTop w:val="0"/>
      <w:marBottom w:val="0"/>
      <w:divBdr>
        <w:top w:val="none" w:sz="0" w:space="0" w:color="auto"/>
        <w:left w:val="none" w:sz="0" w:space="0" w:color="auto"/>
        <w:bottom w:val="none" w:sz="0" w:space="0" w:color="auto"/>
        <w:right w:val="none" w:sz="0" w:space="0" w:color="auto"/>
      </w:divBdr>
      <w:divsChild>
        <w:div w:id="2123840504">
          <w:marLeft w:val="0"/>
          <w:marRight w:val="0"/>
          <w:marTop w:val="240"/>
          <w:marBottom w:val="240"/>
          <w:divBdr>
            <w:top w:val="none" w:sz="0" w:space="0" w:color="auto"/>
            <w:left w:val="none" w:sz="0" w:space="0" w:color="auto"/>
            <w:bottom w:val="none" w:sz="0" w:space="0" w:color="auto"/>
            <w:right w:val="none" w:sz="0" w:space="0" w:color="auto"/>
          </w:divBdr>
        </w:div>
        <w:div w:id="80717030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2</cp:revision>
  <dcterms:created xsi:type="dcterms:W3CDTF">2025-09-08T01:18:00Z</dcterms:created>
  <dcterms:modified xsi:type="dcterms:W3CDTF">2025-09-08T01:18:00Z</dcterms:modified>
</cp:coreProperties>
</file>