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" w:lineRule="atLeast"/>
        <w:jc w:val="left"/>
        <w:rPr>
          <w:rFonts w:ascii="仿宋_GB2312" w:hAnsi="仿宋_GB2312" w:eastAsia="仿宋_GB2312" w:cs="仿宋_GB2312"/>
          <w:b/>
          <w:bCs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>附件1</w:t>
      </w:r>
    </w:p>
    <w:p>
      <w:pPr>
        <w:widowControl/>
        <w:shd w:val="clear" w:color="auto" w:fill="FFFFFF"/>
        <w:spacing w:afterLines="50" w:line="760" w:lineRule="exact"/>
        <w:jc w:val="center"/>
        <w:rPr>
          <w:rFonts w:ascii="华文中宋" w:hAnsi="华文中宋" w:eastAsia="华文中宋" w:cs="仿宋_GB2312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华文中宋" w:hAnsi="华文中宋" w:eastAsia="华文中宋" w:cs="宋体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kern w:val="0"/>
          <w:sz w:val="32"/>
          <w:szCs w:val="32"/>
        </w:rPr>
        <w:t>年报送高级工程师（绿化市容专业）评审材料目录</w:t>
      </w:r>
    </w:p>
    <w:p>
      <w:pPr>
        <w:widowControl/>
        <w:shd w:val="clear" w:color="auto" w:fill="FFFFFF"/>
        <w:spacing w:line="500" w:lineRule="exact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</w:rPr>
        <w:t xml:space="preserve">　　                                         </w:t>
      </w: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>受理号：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afterLines="50" w:line="500" w:lineRule="exact"/>
        <w:jc w:val="left"/>
        <w:rPr>
          <w:rFonts w:ascii="仿宋_GB2312" w:hAnsi="仿宋_GB2312" w:eastAsia="仿宋_GB2312" w:cs="仿宋_GB2312"/>
          <w:color w:val="333333"/>
          <w:sz w:val="28"/>
          <w:szCs w:val="28"/>
          <w:u w:val="single"/>
        </w:rPr>
      </w:pPr>
      <w:bookmarkStart w:id="0" w:name="OLE_LINK7"/>
      <w:bookmarkStart w:id="1" w:name="OLE_LINK8"/>
      <w:bookmarkStart w:id="2" w:name="OLE_LINK9"/>
      <w:bookmarkStart w:id="3" w:name="OLE_LINK6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  单位</w:t>
      </w:r>
      <w:r>
        <w:rPr>
          <w:rFonts w:ascii="黑体" w:eastAsia="黑体"/>
          <w:sz w:val="28"/>
          <w:szCs w:val="28"/>
        </w:rPr>
        <w:t>(</w:t>
      </w:r>
      <w:r>
        <w:rPr>
          <w:rFonts w:hint="eastAsia" w:ascii="黑体" w:eastAsia="黑体"/>
          <w:sz w:val="28"/>
          <w:szCs w:val="28"/>
        </w:rPr>
        <w:t>盖章</w:t>
      </w:r>
      <w:r>
        <w:rPr>
          <w:rFonts w:ascii="黑体" w:eastAsia="黑体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                   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申报评审专业：  园林绿化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林业野保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市容环卫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sym w:font="Wingdings" w:char="00A8"/>
      </w:r>
    </w:p>
    <w:p>
      <w:pPr>
        <w:widowControl/>
        <w:shd w:val="clear" w:color="auto" w:fill="FFFFFF"/>
        <w:spacing w:line="400" w:lineRule="exact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>申报类别：      正常</w:t>
      </w:r>
      <w:r>
        <w:rPr>
          <w:rFonts w:hint="eastAsia" w:ascii="仿宋_GB2312" w:hAnsi="宋体" w:eastAsia="仿宋_GB2312"/>
          <w:sz w:val="28"/>
        </w:rPr>
        <w:t xml:space="preserve">□    </w:t>
      </w:r>
      <w:r>
        <w:rPr>
          <w:rFonts w:hint="eastAsia" w:ascii="仿宋_GB2312" w:eastAsia="仿宋_GB2312"/>
          <w:sz w:val="28"/>
        </w:rPr>
        <w:t>贯通</w:t>
      </w:r>
      <w:r>
        <w:rPr>
          <w:rFonts w:hint="eastAsia" w:ascii="仿宋_GB2312" w:hAnsi="宋体" w:eastAsia="仿宋_GB2312"/>
          <w:sz w:val="28"/>
        </w:rPr>
        <w:t>□    转评□    破格□</w:t>
      </w:r>
    </w:p>
    <w:bookmarkEnd w:id="0"/>
    <w:bookmarkEnd w:id="1"/>
    <w:bookmarkEnd w:id="2"/>
    <w:bookmarkEnd w:id="3"/>
    <w:tbl>
      <w:tblPr>
        <w:tblStyle w:val="4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539"/>
        <w:gridCol w:w="523"/>
        <w:gridCol w:w="6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21" w:hRule="atLeast"/>
          <w:jc w:val="center"/>
        </w:trPr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报送材料名称</w:t>
            </w:r>
          </w:p>
        </w:tc>
        <w:tc>
          <w:tcPr>
            <w:tcW w:w="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份数</w:t>
            </w:r>
          </w:p>
        </w:tc>
        <w:tc>
          <w:tcPr>
            <w:tcW w:w="6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报送要求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高级工程师评定申报表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4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bookmarkStart w:id="4" w:name="OLE_LINK3"/>
            <w:r>
              <w:rPr>
                <w:rFonts w:hint="eastAsia" w:ascii="宋体" w:hAnsi="宋体" w:eastAsia="宋体" w:cs="仿宋_GB2312"/>
                <w:color w:val="333333"/>
                <w:kern w:val="0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取得受理号后，需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重新正反打印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申报表、签章并加盖骑缝章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②打印须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保留页码及打印日期，签章日期不得早于打印日期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③每份封面右上角请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标注受理号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2-1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主送论文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（技术工作总结或著作）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2</w:t>
            </w:r>
          </w:p>
        </w:tc>
        <w:tc>
          <w:tcPr>
            <w:tcW w:w="65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bookmarkStart w:id="5" w:name="OLE_LINK4"/>
            <w:bookmarkStart w:id="6" w:name="OLE_LINK5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①右上角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标注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主/副送论文或总结及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姓名、受理号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②发表论文：期刊封面、目录、正文复印件盖章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③未发表论文/技术工作总结word打印件盖章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④著作：原件两册（评审后退还）       ⑤发表论文的期刊原件</w:t>
            </w:r>
            <w:bookmarkEnd w:id="5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80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2-2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副送论文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（技术工作总结或著作）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55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3-1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身份证或居住证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3-2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学历、学位证书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（高中、职校、中专等起）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原件及复印件（盖章）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3-3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工程师证书或职业资格证书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工程师证书原件及复印件（盖章）</w:t>
            </w:r>
          </w:p>
          <w:p>
            <w:pPr>
              <w:widowControl/>
              <w:spacing w:line="320" w:lineRule="atLeas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②工程师专业技术职务申报表或任职资格红头复印件（盖章）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③职业资格证书请提交原件及复印件（盖章）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④转评申报人员提供原职称评定申报表或评审通过文件原件及复印件（盖章）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⑤试点与高技能人才贯通政策申报人员：技师证书、专业技术工作证明等材料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3-4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专业技术职务聘任证明</w:t>
            </w:r>
          </w:p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劳动合同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①国企、事业单位经历请提交聘任表或聘书的原件及复印件（盖章）</w:t>
            </w:r>
          </w:p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②非公单位经历请提交劳动合同原件及复印件（盖章）</w:t>
            </w:r>
          </w:p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③如网审时要求开具岗位说明的，请提交岗位说明原件及复印件（盖章）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3-5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项目情况证明</w:t>
            </w:r>
          </w:p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专业技术成果获奖证书及重要业绩证明材料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ind w:left="27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根据个人情况提交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3-6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继续教育合格证</w:t>
            </w:r>
          </w:p>
          <w:p>
            <w:pPr>
              <w:widowControl/>
              <w:spacing w:line="320" w:lineRule="atLeas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单位营业执照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公需科目90学时记录或证明；专业科目</w:t>
            </w: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>9</w:t>
            </w:r>
            <w:bookmarkStart w:id="7" w:name="_GoBack"/>
            <w:bookmarkEnd w:id="7"/>
            <w:r>
              <w:rPr>
                <w:rFonts w:hint="eastAsia" w:ascii="楷体_GB2312" w:hAnsi="楷体_GB2312" w:eastAsia="楷体_GB2312" w:cs="楷体_GB2312"/>
                <w:szCs w:val="21"/>
              </w:rPr>
              <w:t>0学时记录或证明</w:t>
            </w: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非公有制单位营业执照复印件（盖章）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　　备注</w:t>
            </w:r>
          </w:p>
        </w:tc>
        <w:tc>
          <w:tcPr>
            <w:tcW w:w="95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宋体" w:hAnsi="宋体" w:eastAsia="宋体" w:cs="仿宋_GB2312"/>
                <w:color w:val="333333"/>
                <w:kern w:val="0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送审文章、证明、证件等复印件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Cs w:val="21"/>
                <w:u w:val="single"/>
              </w:rPr>
              <w:t>均需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u w:val="single"/>
              </w:rPr>
              <w:t>加盖单位公章或单位人事部门章。</w:t>
            </w:r>
          </w:p>
          <w:p>
            <w:pPr>
              <w:widowControl/>
              <w:spacing w:line="320" w:lineRule="atLeast"/>
              <w:ind w:right="-27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②上述材料双面打印，右上角请标注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受理号，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按目录顺序叠放；申报表及文章按份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</w:rPr>
              <w:t>订书钉装订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③除著作外，以上提及期刊、证书、证件等所有原件现场审核后退还。</w:t>
            </w:r>
          </w:p>
          <w:p>
            <w:pPr>
              <w:widowControl/>
              <w:spacing w:line="320" w:lineRule="atLeast"/>
              <w:jc w:val="left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④对经核实故意提交虚假材料者，将取消本年度评审资格并从次年起3年内不得申报。</w:t>
            </w:r>
          </w:p>
        </w:tc>
      </w:tr>
    </w:tbl>
    <w:p>
      <w:pPr>
        <w:spacing w:line="0" w:lineRule="atLeast"/>
        <w:ind w:right="-194"/>
        <w:rPr>
          <w:rFonts w:ascii="楷体_GB2312" w:hAnsi="楷体_GB2312" w:eastAsia="楷体_GB2312" w:cs="楷体_GB2312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4"/>
          <w:shd w:val="clear" w:color="auto" w:fill="FFFFFF"/>
        </w:rPr>
        <w:t>注：此表贴在一人一袋申报材料档案袋袋面上。</w:t>
      </w:r>
    </w:p>
    <w:p>
      <w:pPr>
        <w:spacing w:line="500" w:lineRule="exact"/>
        <w:ind w:right="62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申报人签名：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 xml:space="preserve">                         联系电话：</w:t>
      </w:r>
    </w:p>
    <w:sectPr>
      <w:pgSz w:w="11906" w:h="16838"/>
      <w:pgMar w:top="760" w:right="1797" w:bottom="76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VmN2EzNDFlMmQ0MjFiNzc4MWFmOTk5MTY3NGQ4NGQifQ=="/>
  </w:docVars>
  <w:rsids>
    <w:rsidRoot w:val="63E47598"/>
    <w:rsid w:val="000D7001"/>
    <w:rsid w:val="0027754A"/>
    <w:rsid w:val="00291473"/>
    <w:rsid w:val="004A2F6D"/>
    <w:rsid w:val="0076470F"/>
    <w:rsid w:val="00854794"/>
    <w:rsid w:val="00864BFA"/>
    <w:rsid w:val="00920C43"/>
    <w:rsid w:val="00A27DF6"/>
    <w:rsid w:val="00A620DD"/>
    <w:rsid w:val="00D278EF"/>
    <w:rsid w:val="067F52D3"/>
    <w:rsid w:val="09385C0D"/>
    <w:rsid w:val="09B72FD5"/>
    <w:rsid w:val="0F403A6D"/>
    <w:rsid w:val="0FBB5569"/>
    <w:rsid w:val="11587E35"/>
    <w:rsid w:val="126D6927"/>
    <w:rsid w:val="15DD2398"/>
    <w:rsid w:val="1AAA0E7F"/>
    <w:rsid w:val="1E780B2E"/>
    <w:rsid w:val="203A5E1D"/>
    <w:rsid w:val="20BB6FC4"/>
    <w:rsid w:val="22480F3B"/>
    <w:rsid w:val="27DF4EEC"/>
    <w:rsid w:val="2C18769F"/>
    <w:rsid w:val="2FEFFA0C"/>
    <w:rsid w:val="32D82AB4"/>
    <w:rsid w:val="341F50C6"/>
    <w:rsid w:val="34E146C5"/>
    <w:rsid w:val="360D5BA8"/>
    <w:rsid w:val="36B42168"/>
    <w:rsid w:val="39A739FA"/>
    <w:rsid w:val="3B88567F"/>
    <w:rsid w:val="3D0870C9"/>
    <w:rsid w:val="3E614CE2"/>
    <w:rsid w:val="428A639E"/>
    <w:rsid w:val="46550D68"/>
    <w:rsid w:val="473D3FBB"/>
    <w:rsid w:val="49014440"/>
    <w:rsid w:val="4BEF1B80"/>
    <w:rsid w:val="4CA3296A"/>
    <w:rsid w:val="4D7635B8"/>
    <w:rsid w:val="4E102281"/>
    <w:rsid w:val="4FAE1D52"/>
    <w:rsid w:val="50EA40D2"/>
    <w:rsid w:val="521D671E"/>
    <w:rsid w:val="53261E05"/>
    <w:rsid w:val="56B714EC"/>
    <w:rsid w:val="5BE324AD"/>
    <w:rsid w:val="5E405637"/>
    <w:rsid w:val="5EDD0AD0"/>
    <w:rsid w:val="5F1240A2"/>
    <w:rsid w:val="5F1A53E0"/>
    <w:rsid w:val="63E47598"/>
    <w:rsid w:val="64D15E6F"/>
    <w:rsid w:val="662C4235"/>
    <w:rsid w:val="66AF3F8D"/>
    <w:rsid w:val="68D0643D"/>
    <w:rsid w:val="6A244C92"/>
    <w:rsid w:val="6BFD579B"/>
    <w:rsid w:val="6D34781D"/>
    <w:rsid w:val="71431EA2"/>
    <w:rsid w:val="7190726D"/>
    <w:rsid w:val="737E5413"/>
    <w:rsid w:val="741A4722"/>
    <w:rsid w:val="76A03194"/>
    <w:rsid w:val="76AC3961"/>
    <w:rsid w:val="7ACD0A2E"/>
    <w:rsid w:val="7E554005"/>
    <w:rsid w:val="7FB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969</Characters>
  <Lines>8</Lines>
  <Paragraphs>2</Paragraphs>
  <TotalTime>32</TotalTime>
  <ScaleCrop>false</ScaleCrop>
  <LinksUpToDate>false</LinksUpToDate>
  <CharactersWithSpaces>1136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admin</dc:creator>
  <cp:lastModifiedBy>蒋佳艳</cp:lastModifiedBy>
  <dcterms:modified xsi:type="dcterms:W3CDTF">2026-06-10T18:30:01Z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D443E677AE034A17B0703A389D38CF39_11</vt:lpwstr>
  </property>
</Properties>
</file>