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133F7E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eastAsia" w:ascii="黑体" w:eastAsia="黑体" w:cs="仿宋_GB2312"/>
          <w:szCs w:val="32"/>
          <w:lang w:val="en-US" w:eastAsia="zh-CN"/>
        </w:rPr>
      </w:pPr>
      <w:bookmarkStart w:id="0" w:name="_GoBack"/>
      <w:bookmarkEnd w:id="0"/>
      <w:r>
        <w:rPr>
          <w:rFonts w:hint="eastAsia" w:ascii="黑体" w:eastAsia="黑体" w:cs="仿宋_GB2312"/>
          <w:szCs w:val="32"/>
        </w:rPr>
        <w:t>附件</w:t>
      </w:r>
      <w:r>
        <w:rPr>
          <w:rFonts w:hint="eastAsia" w:ascii="黑体" w:eastAsia="黑体" w:cs="仿宋_GB2312"/>
          <w:szCs w:val="32"/>
          <w:lang w:val="en-US" w:eastAsia="zh-CN"/>
        </w:rPr>
        <w:t>2</w:t>
      </w:r>
    </w:p>
    <w:p w14:paraId="6142643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eastAsia" w:ascii="黑体" w:eastAsia="黑体" w:cs="仿宋_GB2312"/>
          <w:szCs w:val="32"/>
          <w:lang w:val="en-US" w:eastAsia="zh-CN"/>
        </w:rPr>
      </w:pPr>
    </w:p>
    <w:p w14:paraId="49A84CD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rPr>
          <w:rFonts w:ascii="方正小标宋简体" w:eastAsia="方正小标宋简体"/>
          <w:bCs/>
          <w:sz w:val="44"/>
          <w:szCs w:val="44"/>
        </w:rPr>
      </w:pPr>
      <w:r>
        <w:rPr>
          <w:rFonts w:hint="eastAsia" w:ascii="方正小标宋简体" w:eastAsia="方正小标宋简体"/>
          <w:bCs/>
          <w:sz w:val="44"/>
          <w:szCs w:val="44"/>
        </w:rPr>
        <w:t>报送材料目录</w:t>
      </w:r>
    </w:p>
    <w:p w14:paraId="0E859548">
      <w:pPr>
        <w:pStyle w:val="7"/>
      </w:pPr>
    </w:p>
    <w:p w14:paraId="340216C6">
      <w:pPr>
        <w:ind w:left="6" w:leftChars="2" w:firstLine="277" w:firstLineChars="99"/>
        <w:rPr>
          <w:sz w:val="28"/>
          <w:u w:val="single"/>
        </w:rPr>
      </w:pPr>
      <w:r>
        <w:rPr>
          <w:rFonts w:hint="eastAsia"/>
          <w:sz w:val="28"/>
        </w:rPr>
        <w:t>单位（盖章）</w:t>
      </w:r>
      <w:r>
        <w:rPr>
          <w:rFonts w:hint="eastAsia"/>
          <w:sz w:val="28"/>
          <w:u w:val="single"/>
        </w:rPr>
        <w:t xml:space="preserve">                        </w:t>
      </w:r>
      <w:r>
        <w:rPr>
          <w:rFonts w:hint="eastAsia"/>
          <w:sz w:val="28"/>
        </w:rPr>
        <w:t xml:space="preserve">           姓名</w:t>
      </w:r>
      <w:r>
        <w:rPr>
          <w:rFonts w:hint="eastAsia"/>
          <w:sz w:val="28"/>
          <w:u w:val="single"/>
        </w:rPr>
        <w:t xml:space="preserve">          </w:t>
      </w:r>
    </w:p>
    <w:p w14:paraId="1A3BEEFA">
      <w:pPr>
        <w:pStyle w:val="7"/>
      </w:pPr>
    </w:p>
    <w:tbl>
      <w:tblPr>
        <w:tblStyle w:val="10"/>
        <w:tblW w:w="919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85" w:type="dxa"/>
          <w:left w:w="57" w:type="dxa"/>
          <w:bottom w:w="85" w:type="dxa"/>
          <w:right w:w="57" w:type="dxa"/>
        </w:tblCellMar>
      </w:tblPr>
      <w:tblGrid>
        <w:gridCol w:w="623"/>
        <w:gridCol w:w="1003"/>
        <w:gridCol w:w="3444"/>
        <w:gridCol w:w="1365"/>
        <w:gridCol w:w="2760"/>
      </w:tblGrid>
      <w:tr w14:paraId="601174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85" w:type="dxa"/>
            <w:left w:w="57" w:type="dxa"/>
            <w:bottom w:w="85" w:type="dxa"/>
            <w:right w:w="57" w:type="dxa"/>
          </w:tblCellMar>
        </w:tblPrEx>
        <w:trPr>
          <w:trHeight w:val="497" w:hRule="exact"/>
          <w:jc w:val="center"/>
        </w:trPr>
        <w:tc>
          <w:tcPr>
            <w:tcW w:w="623" w:type="dxa"/>
            <w:vAlign w:val="center"/>
          </w:tcPr>
          <w:p w14:paraId="4EB411E4">
            <w:pPr>
              <w:jc w:val="center"/>
              <w:rPr>
                <w:rFonts w:ascii="仿宋_GB2312" w:eastAsia="仿宋_GB2312"/>
                <w:b/>
                <w:bCs/>
                <w:sz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</w:rPr>
              <w:t>编号</w:t>
            </w:r>
          </w:p>
        </w:tc>
        <w:tc>
          <w:tcPr>
            <w:tcW w:w="4447" w:type="dxa"/>
            <w:gridSpan w:val="2"/>
            <w:vAlign w:val="center"/>
          </w:tcPr>
          <w:p w14:paraId="6F4726A7">
            <w:pPr>
              <w:ind w:firstLine="218"/>
              <w:jc w:val="center"/>
              <w:rPr>
                <w:rFonts w:ascii="仿宋_GB2312" w:eastAsia="仿宋_GB2312"/>
                <w:b/>
                <w:bCs/>
                <w:sz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</w:rPr>
              <w:t>报送材料内容</w:t>
            </w:r>
          </w:p>
        </w:tc>
        <w:tc>
          <w:tcPr>
            <w:tcW w:w="1365" w:type="dxa"/>
            <w:vAlign w:val="center"/>
          </w:tcPr>
          <w:p w14:paraId="780127E5">
            <w:pPr>
              <w:ind w:firstLine="0"/>
              <w:jc w:val="center"/>
              <w:rPr>
                <w:rFonts w:ascii="仿宋_GB2312" w:eastAsia="仿宋_GB2312"/>
                <w:b/>
                <w:bCs/>
                <w:sz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</w:rPr>
              <w:t>份数</w:t>
            </w:r>
          </w:p>
        </w:tc>
        <w:tc>
          <w:tcPr>
            <w:tcW w:w="2760" w:type="dxa"/>
            <w:vAlign w:val="center"/>
          </w:tcPr>
          <w:p w14:paraId="27403F10">
            <w:pPr>
              <w:ind w:firstLine="218"/>
              <w:jc w:val="center"/>
              <w:rPr>
                <w:rFonts w:ascii="仿宋_GB2312" w:eastAsia="仿宋_GB2312"/>
                <w:b/>
                <w:bCs/>
                <w:sz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</w:rPr>
              <w:t>备注</w:t>
            </w:r>
          </w:p>
        </w:tc>
      </w:tr>
      <w:tr w14:paraId="35124B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85" w:type="dxa"/>
            <w:left w:w="57" w:type="dxa"/>
            <w:bottom w:w="85" w:type="dxa"/>
            <w:right w:w="57" w:type="dxa"/>
          </w:tblCellMar>
        </w:tblPrEx>
        <w:trPr>
          <w:trHeight w:val="487" w:hRule="exact"/>
          <w:jc w:val="center"/>
        </w:trPr>
        <w:tc>
          <w:tcPr>
            <w:tcW w:w="623" w:type="dxa"/>
            <w:vAlign w:val="center"/>
          </w:tcPr>
          <w:p w14:paraId="6CA341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/>
                <w:sz w:val="24"/>
              </w:rPr>
              <w:t>1</w:t>
            </w:r>
          </w:p>
        </w:tc>
        <w:tc>
          <w:tcPr>
            <w:tcW w:w="4447" w:type="dxa"/>
            <w:gridSpan w:val="2"/>
            <w:vAlign w:val="center"/>
          </w:tcPr>
          <w:p w14:paraId="505F32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firstLine="11"/>
              <w:textAlignment w:val="auto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高级职称评定申报表</w:t>
            </w:r>
          </w:p>
        </w:tc>
        <w:tc>
          <w:tcPr>
            <w:tcW w:w="1365" w:type="dxa"/>
            <w:vAlign w:val="center"/>
          </w:tcPr>
          <w:p w14:paraId="45E59D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firstLine="0"/>
              <w:jc w:val="center"/>
              <w:textAlignment w:val="auto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/>
                <w:sz w:val="24"/>
              </w:rPr>
              <w:t>1</w:t>
            </w:r>
            <w:r>
              <w:rPr>
                <w:rFonts w:hint="eastAsia" w:ascii="仿宋_GB2312" w:eastAsia="仿宋_GB2312"/>
                <w:sz w:val="24"/>
              </w:rPr>
              <w:t>式</w:t>
            </w:r>
            <w:r>
              <w:rPr>
                <w:rFonts w:ascii="仿宋_GB2312" w:eastAsia="仿宋_GB2312"/>
                <w:sz w:val="24"/>
              </w:rPr>
              <w:t>3</w:t>
            </w:r>
            <w:r>
              <w:rPr>
                <w:rFonts w:hint="eastAsia" w:ascii="仿宋_GB2312" w:eastAsia="仿宋_GB2312"/>
                <w:sz w:val="24"/>
              </w:rPr>
              <w:t>份</w:t>
            </w:r>
          </w:p>
        </w:tc>
        <w:tc>
          <w:tcPr>
            <w:tcW w:w="2760" w:type="dxa"/>
            <w:vAlign w:val="center"/>
          </w:tcPr>
          <w:p w14:paraId="2F89A1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firstLine="0"/>
              <w:jc w:val="center"/>
              <w:textAlignment w:val="auto"/>
              <w:rPr>
                <w:rFonts w:hint="eastAsia" w:ascii="仿宋_GB2312" w:eastAsia="仿宋_GB2312"/>
                <w:sz w:val="24"/>
                <w:lang w:eastAsia="zh-CN"/>
              </w:rPr>
            </w:pPr>
            <w:r>
              <w:rPr>
                <w:rFonts w:hint="eastAsia" w:ascii="仿宋_GB2312" w:eastAsia="仿宋_GB2312"/>
                <w:sz w:val="24"/>
                <w:lang w:eastAsia="zh-CN"/>
              </w:rPr>
              <w:t>申报系统自动生成</w:t>
            </w:r>
          </w:p>
        </w:tc>
      </w:tr>
      <w:tr w14:paraId="6497E0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85" w:type="dxa"/>
            <w:left w:w="57" w:type="dxa"/>
            <w:bottom w:w="85" w:type="dxa"/>
            <w:right w:w="57" w:type="dxa"/>
          </w:tblCellMar>
        </w:tblPrEx>
        <w:trPr>
          <w:trHeight w:val="517" w:hRule="exact"/>
          <w:jc w:val="center"/>
        </w:trPr>
        <w:tc>
          <w:tcPr>
            <w:tcW w:w="623" w:type="dxa"/>
            <w:vAlign w:val="center"/>
          </w:tcPr>
          <w:p w14:paraId="0FB363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/>
                <w:sz w:val="24"/>
              </w:rPr>
              <w:t>2</w:t>
            </w:r>
          </w:p>
        </w:tc>
        <w:tc>
          <w:tcPr>
            <w:tcW w:w="4447" w:type="dxa"/>
            <w:gridSpan w:val="2"/>
            <w:vAlign w:val="center"/>
          </w:tcPr>
          <w:p w14:paraId="52E337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firstLine="11"/>
              <w:textAlignment w:val="auto"/>
              <w:rPr>
                <w:rFonts w:hint="default" w:ascii="仿宋_GB2312" w:eastAsia="仿宋_GB2312"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lang w:val="en-US" w:eastAsia="zh-CN"/>
              </w:rPr>
              <w:t>近三年年度考核表</w:t>
            </w:r>
          </w:p>
        </w:tc>
        <w:tc>
          <w:tcPr>
            <w:tcW w:w="1365" w:type="dxa"/>
            <w:vAlign w:val="center"/>
          </w:tcPr>
          <w:p w14:paraId="1C0E71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firstLine="0"/>
              <w:jc w:val="center"/>
              <w:textAlignment w:val="auto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/>
                <w:sz w:val="24"/>
              </w:rPr>
              <w:t>1</w:t>
            </w:r>
            <w:r>
              <w:rPr>
                <w:rFonts w:hint="eastAsia" w:ascii="仿宋_GB2312" w:eastAsia="仿宋_GB2312"/>
                <w:sz w:val="24"/>
              </w:rPr>
              <w:t>式</w:t>
            </w:r>
            <w:r>
              <w:rPr>
                <w:rFonts w:ascii="仿宋_GB2312" w:eastAsia="仿宋_GB2312"/>
                <w:sz w:val="24"/>
              </w:rPr>
              <w:t>3</w:t>
            </w:r>
            <w:r>
              <w:rPr>
                <w:rFonts w:hint="eastAsia" w:ascii="仿宋_GB2312" w:eastAsia="仿宋_GB2312"/>
                <w:sz w:val="24"/>
              </w:rPr>
              <w:t>份</w:t>
            </w:r>
          </w:p>
        </w:tc>
        <w:tc>
          <w:tcPr>
            <w:tcW w:w="2760" w:type="dxa"/>
            <w:vAlign w:val="center"/>
          </w:tcPr>
          <w:p w14:paraId="267B01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firstLine="0"/>
              <w:jc w:val="center"/>
              <w:textAlignment w:val="auto"/>
              <w:rPr>
                <w:rFonts w:hint="eastAsia" w:ascii="仿宋_GB2312" w:eastAsia="仿宋_GB2312"/>
                <w:sz w:val="24"/>
                <w:lang w:eastAsia="zh-CN"/>
              </w:rPr>
            </w:pPr>
            <w:r>
              <w:rPr>
                <w:rFonts w:hint="eastAsia" w:ascii="仿宋_GB2312" w:eastAsia="仿宋_GB2312"/>
                <w:sz w:val="24"/>
                <w:lang w:eastAsia="zh-CN"/>
              </w:rPr>
              <w:t>与申报表合并装订</w:t>
            </w:r>
          </w:p>
        </w:tc>
      </w:tr>
      <w:tr w14:paraId="4D8F2E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85" w:type="dxa"/>
            <w:left w:w="57" w:type="dxa"/>
            <w:bottom w:w="85" w:type="dxa"/>
            <w:right w:w="57" w:type="dxa"/>
          </w:tblCellMar>
        </w:tblPrEx>
        <w:trPr>
          <w:trHeight w:val="464" w:hRule="exact"/>
          <w:jc w:val="center"/>
        </w:trPr>
        <w:tc>
          <w:tcPr>
            <w:tcW w:w="623" w:type="dxa"/>
            <w:vAlign w:val="center"/>
          </w:tcPr>
          <w:p w14:paraId="12B4AA9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/>
                <w:sz w:val="24"/>
              </w:rPr>
              <w:t>3</w:t>
            </w:r>
          </w:p>
        </w:tc>
        <w:tc>
          <w:tcPr>
            <w:tcW w:w="1003" w:type="dxa"/>
            <w:vMerge w:val="restart"/>
            <w:vAlign w:val="center"/>
          </w:tcPr>
          <w:p w14:paraId="2F1707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firstLine="11"/>
              <w:textAlignment w:val="auto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同行专家送审材料</w:t>
            </w:r>
          </w:p>
        </w:tc>
        <w:tc>
          <w:tcPr>
            <w:tcW w:w="3444" w:type="dxa"/>
            <w:vAlign w:val="center"/>
          </w:tcPr>
          <w:p w14:paraId="3ED409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firstLine="11"/>
              <w:textAlignment w:val="auto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主要科研代表作</w:t>
            </w:r>
          </w:p>
        </w:tc>
        <w:tc>
          <w:tcPr>
            <w:tcW w:w="1365" w:type="dxa"/>
            <w:vAlign w:val="center"/>
          </w:tcPr>
          <w:p w14:paraId="18E388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firstLine="0"/>
              <w:jc w:val="center"/>
              <w:textAlignment w:val="auto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/>
                <w:sz w:val="24"/>
              </w:rPr>
              <w:t>2-3</w:t>
            </w:r>
            <w:r>
              <w:rPr>
                <w:rFonts w:hint="eastAsia" w:ascii="仿宋_GB2312" w:eastAsia="仿宋_GB2312"/>
                <w:sz w:val="24"/>
              </w:rPr>
              <w:t>篇（部）</w:t>
            </w:r>
          </w:p>
        </w:tc>
        <w:tc>
          <w:tcPr>
            <w:tcW w:w="2760" w:type="dxa"/>
            <w:vMerge w:val="restart"/>
            <w:vAlign w:val="center"/>
          </w:tcPr>
          <w:p w14:paraId="504E31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firstLine="0"/>
              <w:jc w:val="center"/>
              <w:textAlignment w:val="auto"/>
              <w:rPr>
                <w:rFonts w:hint="eastAsia" w:ascii="仿宋_GB2312" w:eastAsia="仿宋_GB2312"/>
                <w:sz w:val="24"/>
                <w:lang w:eastAsia="zh-CN"/>
              </w:rPr>
            </w:pPr>
            <w:r>
              <w:rPr>
                <w:rFonts w:hint="eastAsia" w:ascii="仿宋_GB2312" w:eastAsia="仿宋_GB2312"/>
                <w:sz w:val="24"/>
                <w:lang w:eastAsia="zh-CN"/>
              </w:rPr>
              <w:t>均采用电子版，</w:t>
            </w:r>
          </w:p>
          <w:p w14:paraId="2E722A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firstLine="0"/>
              <w:jc w:val="center"/>
              <w:textAlignment w:val="auto"/>
              <w:rPr>
                <w:rFonts w:hint="eastAsia" w:ascii="仿宋_GB2312" w:eastAsia="仿宋_GB2312"/>
                <w:sz w:val="24"/>
                <w:lang w:eastAsia="zh-CN"/>
              </w:rPr>
            </w:pPr>
            <w:r>
              <w:rPr>
                <w:rFonts w:hint="eastAsia" w:ascii="仿宋_GB2312" w:eastAsia="仿宋_GB2312"/>
                <w:sz w:val="24"/>
                <w:lang w:eastAsia="zh-CN"/>
              </w:rPr>
              <w:t>发送至指定邮箱</w:t>
            </w:r>
          </w:p>
        </w:tc>
      </w:tr>
      <w:tr w14:paraId="7B6F39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85" w:type="dxa"/>
            <w:left w:w="57" w:type="dxa"/>
            <w:bottom w:w="85" w:type="dxa"/>
            <w:right w:w="57" w:type="dxa"/>
          </w:tblCellMar>
        </w:tblPrEx>
        <w:trPr>
          <w:trHeight w:val="477" w:hRule="exact"/>
          <w:jc w:val="center"/>
        </w:trPr>
        <w:tc>
          <w:tcPr>
            <w:tcW w:w="623" w:type="dxa"/>
            <w:vAlign w:val="center"/>
          </w:tcPr>
          <w:p w14:paraId="14B414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/>
                <w:sz w:val="24"/>
              </w:rPr>
              <w:t>4</w:t>
            </w:r>
          </w:p>
        </w:tc>
        <w:tc>
          <w:tcPr>
            <w:tcW w:w="1003" w:type="dxa"/>
            <w:vMerge w:val="continue"/>
            <w:vAlign w:val="center"/>
          </w:tcPr>
          <w:p w14:paraId="54882A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60" w:after="260" w:line="380" w:lineRule="exact"/>
              <w:ind w:firstLine="11"/>
              <w:textAlignment w:val="auto"/>
              <w:rPr>
                <w:rFonts w:ascii="仿宋_GB2312" w:eastAsia="仿宋_GB2312"/>
                <w:sz w:val="24"/>
              </w:rPr>
            </w:pPr>
          </w:p>
        </w:tc>
        <w:tc>
          <w:tcPr>
            <w:tcW w:w="3444" w:type="dxa"/>
            <w:vAlign w:val="center"/>
          </w:tcPr>
          <w:p w14:paraId="5961DD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firstLine="11"/>
              <w:textAlignment w:val="auto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同行专家鉴定意见表</w:t>
            </w:r>
          </w:p>
        </w:tc>
        <w:tc>
          <w:tcPr>
            <w:tcW w:w="1365" w:type="dxa"/>
            <w:vAlign w:val="center"/>
          </w:tcPr>
          <w:p w14:paraId="45FB98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firstLine="0"/>
              <w:jc w:val="center"/>
              <w:textAlignment w:val="auto"/>
              <w:rPr>
                <w:rFonts w:hint="eastAsia" w:ascii="仿宋_GB2312" w:eastAsia="仿宋_GB2312"/>
                <w:sz w:val="24"/>
                <w:lang w:eastAsia="zh-CN"/>
              </w:rPr>
            </w:pPr>
            <w:r>
              <w:rPr>
                <w:rFonts w:ascii="仿宋_GB2312" w:eastAsia="仿宋_GB2312"/>
                <w:sz w:val="24"/>
              </w:rPr>
              <w:t>1</w:t>
            </w:r>
            <w:r>
              <w:rPr>
                <w:rFonts w:hint="eastAsia" w:ascii="仿宋_GB2312" w:eastAsia="仿宋_GB2312"/>
                <w:sz w:val="24"/>
                <w:lang w:eastAsia="zh-CN"/>
              </w:rPr>
              <w:t>份</w:t>
            </w:r>
          </w:p>
        </w:tc>
        <w:tc>
          <w:tcPr>
            <w:tcW w:w="2760" w:type="dxa"/>
            <w:vMerge w:val="continue"/>
            <w:vAlign w:val="center"/>
          </w:tcPr>
          <w:p w14:paraId="109DD3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40" w:after="330" w:line="380" w:lineRule="exact"/>
              <w:jc w:val="center"/>
              <w:textAlignment w:val="auto"/>
              <w:rPr>
                <w:rFonts w:ascii="仿宋_GB2312" w:eastAsia="仿宋_GB2312"/>
                <w:sz w:val="24"/>
              </w:rPr>
            </w:pPr>
          </w:p>
        </w:tc>
      </w:tr>
      <w:tr w14:paraId="0AF4FD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85" w:type="dxa"/>
            <w:left w:w="57" w:type="dxa"/>
            <w:bottom w:w="85" w:type="dxa"/>
            <w:right w:w="57" w:type="dxa"/>
          </w:tblCellMar>
        </w:tblPrEx>
        <w:trPr>
          <w:trHeight w:val="492" w:hRule="exact"/>
          <w:jc w:val="center"/>
        </w:trPr>
        <w:tc>
          <w:tcPr>
            <w:tcW w:w="623" w:type="dxa"/>
            <w:shd w:val="clear" w:color="auto" w:fill="auto"/>
            <w:vAlign w:val="center"/>
          </w:tcPr>
          <w:p w14:paraId="1E469A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24"/>
                <w:lang w:val="en-US" w:eastAsia="zh-CN"/>
              </w:rPr>
              <w:t>5</w:t>
            </w:r>
          </w:p>
        </w:tc>
        <w:tc>
          <w:tcPr>
            <w:tcW w:w="1003" w:type="dxa"/>
            <w:vMerge w:val="continue"/>
            <w:vAlign w:val="center"/>
          </w:tcPr>
          <w:p w14:paraId="7B58BE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60" w:after="260" w:line="380" w:lineRule="exact"/>
              <w:ind w:firstLine="11"/>
              <w:textAlignment w:val="auto"/>
              <w:rPr>
                <w:rFonts w:ascii="仿宋_GB2312" w:eastAsia="仿宋_GB2312"/>
                <w:sz w:val="24"/>
              </w:rPr>
            </w:pPr>
          </w:p>
        </w:tc>
        <w:tc>
          <w:tcPr>
            <w:tcW w:w="3444" w:type="dxa"/>
            <w:vAlign w:val="center"/>
          </w:tcPr>
          <w:p w14:paraId="12ED61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firstLine="11"/>
              <w:textAlignment w:val="auto"/>
              <w:rPr>
                <w:rFonts w:hint="eastAsia" w:ascii="仿宋_GB2312" w:eastAsia="仿宋_GB2312"/>
                <w:sz w:val="24"/>
                <w:lang w:eastAsia="zh-CN"/>
              </w:rPr>
            </w:pPr>
            <w:r>
              <w:rPr>
                <w:rFonts w:hint="eastAsia" w:ascii="仿宋_GB2312" w:eastAsia="仿宋_GB2312"/>
                <w:sz w:val="24"/>
                <w:lang w:eastAsia="zh-CN"/>
              </w:rPr>
              <w:t>送审科研成果登记表</w:t>
            </w:r>
          </w:p>
        </w:tc>
        <w:tc>
          <w:tcPr>
            <w:tcW w:w="1365" w:type="dxa"/>
            <w:vAlign w:val="center"/>
          </w:tcPr>
          <w:p w14:paraId="544EAA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firstLine="0"/>
              <w:jc w:val="center"/>
              <w:textAlignment w:val="auto"/>
              <w:rPr>
                <w:rFonts w:hint="eastAsia" w:ascii="仿宋_GB2312" w:eastAsia="仿宋_GB2312"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lang w:val="en-US" w:eastAsia="zh-CN"/>
              </w:rPr>
              <w:t>1份</w:t>
            </w:r>
          </w:p>
        </w:tc>
        <w:tc>
          <w:tcPr>
            <w:tcW w:w="2760" w:type="dxa"/>
            <w:vMerge w:val="continue"/>
            <w:vAlign w:val="center"/>
          </w:tcPr>
          <w:p w14:paraId="3B4AC5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40" w:after="330" w:line="380" w:lineRule="exact"/>
              <w:jc w:val="center"/>
              <w:textAlignment w:val="auto"/>
              <w:rPr>
                <w:rFonts w:ascii="仿宋_GB2312" w:eastAsia="仿宋_GB2312"/>
                <w:sz w:val="24"/>
              </w:rPr>
            </w:pPr>
          </w:p>
        </w:tc>
      </w:tr>
      <w:tr w14:paraId="1D1DDF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85" w:type="dxa"/>
            <w:left w:w="57" w:type="dxa"/>
            <w:bottom w:w="85" w:type="dxa"/>
            <w:right w:w="57" w:type="dxa"/>
          </w:tblCellMar>
        </w:tblPrEx>
        <w:trPr>
          <w:trHeight w:val="557" w:hRule="exact"/>
          <w:jc w:val="center"/>
        </w:trPr>
        <w:tc>
          <w:tcPr>
            <w:tcW w:w="623" w:type="dxa"/>
            <w:shd w:val="clear" w:color="auto" w:fill="auto"/>
            <w:vAlign w:val="center"/>
          </w:tcPr>
          <w:p w14:paraId="76D154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24"/>
                <w:lang w:val="en-US" w:eastAsia="zh-CN"/>
              </w:rPr>
              <w:t>6</w:t>
            </w:r>
          </w:p>
        </w:tc>
        <w:tc>
          <w:tcPr>
            <w:tcW w:w="4447" w:type="dxa"/>
            <w:gridSpan w:val="2"/>
            <w:vAlign w:val="center"/>
          </w:tcPr>
          <w:p w14:paraId="1017B5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firstLine="11"/>
              <w:textAlignment w:val="auto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教学情况表、科研</w:t>
            </w:r>
            <w:r>
              <w:rPr>
                <w:rFonts w:hint="eastAsia" w:ascii="仿宋_GB2312" w:eastAsia="仿宋_GB2312"/>
                <w:sz w:val="24"/>
                <w:lang w:eastAsia="zh-CN"/>
              </w:rPr>
              <w:t>决咨成果</w:t>
            </w:r>
            <w:r>
              <w:rPr>
                <w:rFonts w:hint="eastAsia" w:ascii="仿宋_GB2312" w:eastAsia="仿宋_GB2312"/>
                <w:sz w:val="24"/>
              </w:rPr>
              <w:t>情况表</w:t>
            </w:r>
          </w:p>
        </w:tc>
        <w:tc>
          <w:tcPr>
            <w:tcW w:w="1365" w:type="dxa"/>
            <w:vAlign w:val="center"/>
          </w:tcPr>
          <w:p w14:paraId="1FC362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firstLine="0"/>
              <w:jc w:val="center"/>
              <w:textAlignment w:val="auto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各</w:t>
            </w:r>
            <w:r>
              <w:rPr>
                <w:rFonts w:ascii="仿宋_GB2312" w:eastAsia="仿宋_GB2312"/>
                <w:sz w:val="24"/>
              </w:rPr>
              <w:t>1</w:t>
            </w:r>
            <w:r>
              <w:rPr>
                <w:rFonts w:hint="eastAsia" w:ascii="仿宋_GB2312" w:eastAsia="仿宋_GB2312"/>
                <w:sz w:val="24"/>
              </w:rPr>
              <w:t>份</w:t>
            </w:r>
          </w:p>
        </w:tc>
        <w:tc>
          <w:tcPr>
            <w:tcW w:w="2760" w:type="dxa"/>
            <w:vAlign w:val="center"/>
          </w:tcPr>
          <w:p w14:paraId="0E0451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40" w:after="330" w:line="380" w:lineRule="exact"/>
              <w:ind w:firstLine="0"/>
              <w:jc w:val="center"/>
              <w:textAlignment w:val="auto"/>
              <w:rPr>
                <w:rFonts w:ascii="仿宋_GB2312" w:eastAsia="仿宋_GB2312"/>
                <w:sz w:val="24"/>
              </w:rPr>
            </w:pPr>
          </w:p>
        </w:tc>
      </w:tr>
      <w:tr w14:paraId="40ACEE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85" w:type="dxa"/>
            <w:left w:w="57" w:type="dxa"/>
            <w:bottom w:w="85" w:type="dxa"/>
            <w:right w:w="57" w:type="dxa"/>
          </w:tblCellMar>
        </w:tblPrEx>
        <w:trPr>
          <w:trHeight w:val="487" w:hRule="exact"/>
          <w:jc w:val="center"/>
        </w:trPr>
        <w:tc>
          <w:tcPr>
            <w:tcW w:w="623" w:type="dxa"/>
            <w:shd w:val="clear" w:color="auto" w:fill="auto"/>
            <w:vAlign w:val="center"/>
          </w:tcPr>
          <w:p w14:paraId="615740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24"/>
                <w:lang w:val="en-US" w:eastAsia="zh-CN"/>
              </w:rPr>
              <w:t>7</w:t>
            </w:r>
          </w:p>
        </w:tc>
        <w:tc>
          <w:tcPr>
            <w:tcW w:w="4447" w:type="dxa"/>
            <w:gridSpan w:val="2"/>
            <w:vAlign w:val="center"/>
          </w:tcPr>
          <w:p w14:paraId="34E6DB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firstLine="11"/>
              <w:textAlignment w:val="auto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学历学位证明（复印件加盖公章）</w:t>
            </w:r>
          </w:p>
        </w:tc>
        <w:tc>
          <w:tcPr>
            <w:tcW w:w="1365" w:type="dxa"/>
            <w:vAlign w:val="center"/>
          </w:tcPr>
          <w:p w14:paraId="497991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firstLine="0"/>
              <w:jc w:val="center"/>
              <w:textAlignment w:val="auto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各</w:t>
            </w:r>
            <w:r>
              <w:rPr>
                <w:rFonts w:ascii="仿宋_GB2312" w:eastAsia="仿宋_GB2312"/>
                <w:sz w:val="24"/>
              </w:rPr>
              <w:t>1</w:t>
            </w:r>
            <w:r>
              <w:rPr>
                <w:rFonts w:hint="eastAsia" w:ascii="仿宋_GB2312" w:eastAsia="仿宋_GB2312"/>
                <w:sz w:val="24"/>
              </w:rPr>
              <w:t>份</w:t>
            </w:r>
          </w:p>
        </w:tc>
        <w:tc>
          <w:tcPr>
            <w:tcW w:w="2760" w:type="dxa"/>
            <w:vAlign w:val="center"/>
          </w:tcPr>
          <w:p w14:paraId="3E9272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40" w:after="330" w:line="380" w:lineRule="exact"/>
              <w:ind w:firstLine="0"/>
              <w:jc w:val="center"/>
              <w:textAlignment w:val="auto"/>
              <w:rPr>
                <w:rFonts w:ascii="仿宋_GB2312" w:eastAsia="仿宋_GB2312"/>
                <w:sz w:val="24"/>
              </w:rPr>
            </w:pPr>
          </w:p>
        </w:tc>
      </w:tr>
      <w:tr w14:paraId="210294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85" w:type="dxa"/>
            <w:left w:w="57" w:type="dxa"/>
            <w:bottom w:w="85" w:type="dxa"/>
            <w:right w:w="57" w:type="dxa"/>
          </w:tblCellMar>
        </w:tblPrEx>
        <w:trPr>
          <w:trHeight w:val="527" w:hRule="exact"/>
          <w:jc w:val="center"/>
        </w:trPr>
        <w:tc>
          <w:tcPr>
            <w:tcW w:w="623" w:type="dxa"/>
            <w:shd w:val="clear" w:color="auto" w:fill="auto"/>
            <w:vAlign w:val="center"/>
          </w:tcPr>
          <w:p w14:paraId="0E060E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24"/>
                <w:lang w:val="en-US" w:eastAsia="zh-CN"/>
              </w:rPr>
              <w:t>8</w:t>
            </w:r>
          </w:p>
        </w:tc>
        <w:tc>
          <w:tcPr>
            <w:tcW w:w="4447" w:type="dxa"/>
            <w:gridSpan w:val="2"/>
            <w:vAlign w:val="center"/>
          </w:tcPr>
          <w:p w14:paraId="469169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firstLine="11"/>
              <w:textAlignment w:val="auto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职称证书（复印件加盖公章）</w:t>
            </w:r>
          </w:p>
        </w:tc>
        <w:tc>
          <w:tcPr>
            <w:tcW w:w="1365" w:type="dxa"/>
            <w:vAlign w:val="center"/>
          </w:tcPr>
          <w:p w14:paraId="68465A3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firstLine="0"/>
              <w:jc w:val="center"/>
              <w:textAlignment w:val="auto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/>
                <w:sz w:val="24"/>
              </w:rPr>
              <w:t>1</w:t>
            </w:r>
            <w:r>
              <w:rPr>
                <w:rFonts w:hint="eastAsia" w:ascii="仿宋_GB2312" w:eastAsia="仿宋_GB2312"/>
                <w:sz w:val="24"/>
              </w:rPr>
              <w:t>份</w:t>
            </w:r>
          </w:p>
        </w:tc>
        <w:tc>
          <w:tcPr>
            <w:tcW w:w="2760" w:type="dxa"/>
            <w:vAlign w:val="center"/>
          </w:tcPr>
          <w:p w14:paraId="08C73C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40" w:after="330" w:line="380" w:lineRule="exact"/>
              <w:ind w:firstLine="0"/>
              <w:jc w:val="center"/>
              <w:textAlignment w:val="auto"/>
              <w:rPr>
                <w:rFonts w:ascii="仿宋_GB2312" w:eastAsia="仿宋_GB2312"/>
                <w:sz w:val="24"/>
              </w:rPr>
            </w:pPr>
          </w:p>
        </w:tc>
      </w:tr>
      <w:tr w14:paraId="5BFC4F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85" w:type="dxa"/>
            <w:left w:w="57" w:type="dxa"/>
            <w:bottom w:w="85" w:type="dxa"/>
            <w:right w:w="57" w:type="dxa"/>
          </w:tblCellMar>
        </w:tblPrEx>
        <w:trPr>
          <w:trHeight w:val="604" w:hRule="exact"/>
          <w:jc w:val="center"/>
        </w:trPr>
        <w:tc>
          <w:tcPr>
            <w:tcW w:w="623" w:type="dxa"/>
            <w:shd w:val="clear" w:color="auto" w:fill="auto"/>
            <w:vAlign w:val="center"/>
          </w:tcPr>
          <w:p w14:paraId="334847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24"/>
                <w:lang w:val="en-US" w:eastAsia="zh-CN"/>
              </w:rPr>
              <w:t>9</w:t>
            </w:r>
          </w:p>
        </w:tc>
        <w:tc>
          <w:tcPr>
            <w:tcW w:w="4447" w:type="dxa"/>
            <w:gridSpan w:val="2"/>
            <w:vAlign w:val="center"/>
          </w:tcPr>
          <w:p w14:paraId="7ED5FD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11" w:firstLineChars="0"/>
              <w:textAlignment w:val="auto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专业技术职务聘任</w:t>
            </w:r>
            <w:r>
              <w:rPr>
                <w:rFonts w:hint="eastAsia" w:ascii="仿宋_GB2312" w:eastAsia="仿宋_GB2312"/>
                <w:color w:val="000000"/>
                <w:sz w:val="24"/>
                <w:lang w:eastAsia="zh-CN"/>
              </w:rPr>
              <w:t>表</w:t>
            </w:r>
            <w:r>
              <w:rPr>
                <w:rFonts w:hint="eastAsia" w:ascii="仿宋_GB2312" w:eastAsia="仿宋_GB2312"/>
                <w:color w:val="000000"/>
                <w:sz w:val="24"/>
              </w:rPr>
              <w:t>或聘任证明（复印件加盖公章）</w:t>
            </w:r>
          </w:p>
        </w:tc>
        <w:tc>
          <w:tcPr>
            <w:tcW w:w="1365" w:type="dxa"/>
            <w:vAlign w:val="center"/>
          </w:tcPr>
          <w:p w14:paraId="7F7E74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firstLine="0"/>
              <w:jc w:val="center"/>
              <w:textAlignment w:val="auto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/>
                <w:sz w:val="24"/>
              </w:rPr>
              <w:t>1</w:t>
            </w:r>
            <w:r>
              <w:rPr>
                <w:rFonts w:hint="eastAsia" w:ascii="仿宋_GB2312" w:eastAsia="仿宋_GB2312"/>
                <w:sz w:val="24"/>
              </w:rPr>
              <w:t>份</w:t>
            </w:r>
          </w:p>
        </w:tc>
        <w:tc>
          <w:tcPr>
            <w:tcW w:w="2760" w:type="dxa"/>
            <w:vAlign w:val="center"/>
          </w:tcPr>
          <w:p w14:paraId="1026B3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40" w:after="330" w:line="380" w:lineRule="exact"/>
              <w:ind w:firstLine="0"/>
              <w:jc w:val="center"/>
              <w:textAlignment w:val="auto"/>
              <w:rPr>
                <w:rFonts w:ascii="仿宋_GB2312" w:eastAsia="仿宋_GB2312"/>
                <w:sz w:val="24"/>
              </w:rPr>
            </w:pPr>
          </w:p>
        </w:tc>
      </w:tr>
      <w:tr w14:paraId="4CE3D6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85" w:type="dxa"/>
            <w:left w:w="57" w:type="dxa"/>
            <w:bottom w:w="85" w:type="dxa"/>
            <w:right w:w="57" w:type="dxa"/>
          </w:tblCellMar>
        </w:tblPrEx>
        <w:trPr>
          <w:trHeight w:val="567" w:hRule="exact"/>
          <w:jc w:val="center"/>
        </w:trPr>
        <w:tc>
          <w:tcPr>
            <w:tcW w:w="623" w:type="dxa"/>
            <w:shd w:val="clear" w:color="auto" w:fill="auto"/>
            <w:vAlign w:val="center"/>
          </w:tcPr>
          <w:p w14:paraId="42A765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ascii="仿宋_GB2312" w:eastAsia="仿宋_GB2312"/>
                <w:sz w:val="24"/>
              </w:rPr>
              <w:t>1</w:t>
            </w:r>
            <w:r>
              <w:rPr>
                <w:rFonts w:hint="eastAsia" w:ascii="仿宋_GB2312" w:eastAsia="仿宋_GB2312"/>
                <w:sz w:val="24"/>
                <w:lang w:val="en-US" w:eastAsia="zh-CN"/>
              </w:rPr>
              <w:t>0</w:t>
            </w:r>
          </w:p>
        </w:tc>
        <w:tc>
          <w:tcPr>
            <w:tcW w:w="4447" w:type="dxa"/>
            <w:gridSpan w:val="2"/>
            <w:vAlign w:val="center"/>
          </w:tcPr>
          <w:p w14:paraId="5496C9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firstLine="11"/>
              <w:textAlignment w:val="auto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奖励证书（复印件加盖公章）</w:t>
            </w:r>
          </w:p>
        </w:tc>
        <w:tc>
          <w:tcPr>
            <w:tcW w:w="1365" w:type="dxa"/>
            <w:vAlign w:val="center"/>
          </w:tcPr>
          <w:p w14:paraId="16DA8A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80" w:lineRule="exact"/>
              <w:ind w:firstLine="0"/>
              <w:jc w:val="center"/>
              <w:textAlignment w:val="auto"/>
              <w:rPr>
                <w:rFonts w:ascii="仿宋_GB2312" w:eastAsia="仿宋_GB2312"/>
                <w:sz w:val="24"/>
              </w:rPr>
            </w:pPr>
            <w:r>
              <w:rPr>
                <w:rFonts w:hint="default" w:ascii="仿宋_GB2312" w:eastAsia="仿宋_GB2312"/>
                <w:sz w:val="24"/>
                <w:lang w:val="en-US" w:eastAsia="zh-CN"/>
              </w:rPr>
              <w:t>1</w:t>
            </w:r>
            <w:r>
              <w:rPr>
                <w:rFonts w:hint="eastAsia" w:ascii="仿宋_GB2312" w:eastAsia="仿宋_GB2312"/>
                <w:sz w:val="24"/>
              </w:rPr>
              <w:t>份</w:t>
            </w:r>
          </w:p>
        </w:tc>
        <w:tc>
          <w:tcPr>
            <w:tcW w:w="2760" w:type="dxa"/>
            <w:vAlign w:val="center"/>
          </w:tcPr>
          <w:p w14:paraId="418DF4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firstLine="0"/>
              <w:jc w:val="center"/>
              <w:textAlignment w:val="auto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任现职以来所获奖励</w:t>
            </w:r>
          </w:p>
        </w:tc>
      </w:tr>
      <w:tr w14:paraId="3A1197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85" w:type="dxa"/>
            <w:left w:w="57" w:type="dxa"/>
            <w:bottom w:w="85" w:type="dxa"/>
            <w:right w:w="57" w:type="dxa"/>
          </w:tblCellMar>
        </w:tblPrEx>
        <w:trPr>
          <w:trHeight w:val="517" w:hRule="exact"/>
          <w:jc w:val="center"/>
        </w:trPr>
        <w:tc>
          <w:tcPr>
            <w:tcW w:w="623" w:type="dxa"/>
            <w:shd w:val="clear" w:color="auto" w:fill="auto"/>
            <w:vAlign w:val="center"/>
          </w:tcPr>
          <w:p w14:paraId="643F91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ascii="仿宋_GB2312" w:eastAsia="仿宋_GB2312"/>
                <w:sz w:val="24"/>
              </w:rPr>
              <w:t>1</w:t>
            </w:r>
            <w:r>
              <w:rPr>
                <w:rFonts w:hint="eastAsia" w:ascii="仿宋_GB2312" w:eastAsia="仿宋_GB2312"/>
                <w:sz w:val="24"/>
                <w:lang w:val="en-US" w:eastAsia="zh-CN"/>
              </w:rPr>
              <w:t>1</w:t>
            </w:r>
          </w:p>
        </w:tc>
        <w:tc>
          <w:tcPr>
            <w:tcW w:w="4447" w:type="dxa"/>
            <w:gridSpan w:val="2"/>
            <w:shd w:val="clear" w:color="auto" w:fill="auto"/>
            <w:vAlign w:val="center"/>
          </w:tcPr>
          <w:p w14:paraId="25BD0C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firstLine="11" w:firstLineChars="0"/>
              <w:textAlignment w:val="auto"/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24"/>
              </w:rPr>
              <w:t>公示证明</w:t>
            </w:r>
          </w:p>
        </w:tc>
        <w:tc>
          <w:tcPr>
            <w:tcW w:w="1365" w:type="dxa"/>
            <w:shd w:val="clear" w:color="auto" w:fill="auto"/>
            <w:vAlign w:val="center"/>
          </w:tcPr>
          <w:p w14:paraId="7308CD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firstLine="0" w:firstLineChars="0"/>
              <w:jc w:val="center"/>
              <w:textAlignment w:val="auto"/>
              <w:rPr>
                <w:rFonts w:ascii="仿宋_GB2312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ascii="仿宋_GB2312" w:eastAsia="仿宋_GB2312"/>
                <w:sz w:val="24"/>
              </w:rPr>
              <w:t>1</w:t>
            </w:r>
            <w:r>
              <w:rPr>
                <w:rFonts w:hint="eastAsia" w:ascii="仿宋_GB2312" w:eastAsia="仿宋_GB2312"/>
                <w:sz w:val="24"/>
              </w:rPr>
              <w:t>份</w:t>
            </w:r>
          </w:p>
        </w:tc>
        <w:tc>
          <w:tcPr>
            <w:tcW w:w="2760" w:type="dxa"/>
            <w:vAlign w:val="center"/>
          </w:tcPr>
          <w:p w14:paraId="220F1E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firstLine="0"/>
              <w:jc w:val="center"/>
              <w:textAlignment w:val="auto"/>
              <w:rPr>
                <w:rFonts w:ascii="仿宋_GB2312" w:eastAsia="仿宋_GB2312"/>
                <w:sz w:val="24"/>
              </w:rPr>
            </w:pPr>
          </w:p>
        </w:tc>
      </w:tr>
      <w:tr w14:paraId="2AA938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85" w:type="dxa"/>
            <w:left w:w="57" w:type="dxa"/>
            <w:bottom w:w="85" w:type="dxa"/>
            <w:right w:w="57" w:type="dxa"/>
          </w:tblCellMar>
        </w:tblPrEx>
        <w:trPr>
          <w:trHeight w:val="642" w:hRule="exact"/>
          <w:jc w:val="center"/>
        </w:trPr>
        <w:tc>
          <w:tcPr>
            <w:tcW w:w="623" w:type="dxa"/>
            <w:shd w:val="clear" w:color="auto" w:fill="auto"/>
            <w:vAlign w:val="center"/>
          </w:tcPr>
          <w:p w14:paraId="4E9FBD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仿宋_GB2312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ascii="仿宋_GB2312" w:eastAsia="仿宋_GB2312"/>
                <w:sz w:val="24"/>
              </w:rPr>
              <w:t>1</w:t>
            </w:r>
            <w:r>
              <w:rPr>
                <w:rFonts w:hint="eastAsia" w:ascii="仿宋_GB2312" w:eastAsia="仿宋_GB2312"/>
                <w:sz w:val="24"/>
                <w:lang w:val="en-US" w:eastAsia="zh-CN"/>
              </w:rPr>
              <w:t>2</w:t>
            </w:r>
          </w:p>
        </w:tc>
        <w:tc>
          <w:tcPr>
            <w:tcW w:w="4447" w:type="dxa"/>
            <w:gridSpan w:val="2"/>
            <w:shd w:val="clear" w:color="auto" w:fill="auto"/>
            <w:vAlign w:val="center"/>
          </w:tcPr>
          <w:p w14:paraId="69613D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11" w:firstLineChars="0"/>
              <w:textAlignment w:val="auto"/>
              <w:rPr>
                <w:rFonts w:ascii="仿宋_GB2312" w:hAnsi="Times New Roman" w:eastAsia="仿宋_GB2312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从事教学科研工作专业技术人员（非参照公务</w:t>
            </w:r>
            <w:r>
              <w:rPr>
                <w:rFonts w:hint="eastAsia" w:ascii="仿宋_GB2312" w:eastAsia="仿宋_GB2312"/>
                <w:color w:val="000000"/>
                <w:sz w:val="24"/>
                <w:lang w:eastAsia="zh-CN"/>
              </w:rPr>
              <w:t>员</w:t>
            </w:r>
            <w:r>
              <w:rPr>
                <w:rFonts w:hint="eastAsia" w:ascii="仿宋_GB2312" w:eastAsia="仿宋_GB2312"/>
                <w:color w:val="000000"/>
                <w:sz w:val="24"/>
              </w:rPr>
              <w:t>法管理人员身份）证明</w:t>
            </w:r>
          </w:p>
        </w:tc>
        <w:tc>
          <w:tcPr>
            <w:tcW w:w="1365" w:type="dxa"/>
            <w:shd w:val="clear" w:color="auto" w:fill="auto"/>
            <w:vAlign w:val="center"/>
          </w:tcPr>
          <w:p w14:paraId="6267E4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firstLine="0" w:firstLineChars="0"/>
              <w:jc w:val="center"/>
              <w:textAlignment w:val="auto"/>
              <w:rPr>
                <w:rFonts w:ascii="仿宋_GB2312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ascii="仿宋_GB2312" w:eastAsia="仿宋_GB2312"/>
                <w:sz w:val="24"/>
              </w:rPr>
              <w:t>1</w:t>
            </w:r>
            <w:r>
              <w:rPr>
                <w:rFonts w:hint="eastAsia" w:ascii="仿宋_GB2312" w:eastAsia="仿宋_GB2312"/>
                <w:sz w:val="24"/>
              </w:rPr>
              <w:t>份</w:t>
            </w:r>
          </w:p>
        </w:tc>
        <w:tc>
          <w:tcPr>
            <w:tcW w:w="2760" w:type="dxa"/>
            <w:vAlign w:val="center"/>
          </w:tcPr>
          <w:p w14:paraId="505B259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40" w:after="330" w:line="380" w:lineRule="exact"/>
              <w:ind w:firstLine="0"/>
              <w:jc w:val="center"/>
              <w:textAlignment w:val="auto"/>
              <w:rPr>
                <w:rFonts w:ascii="仿宋_GB2312" w:eastAsia="仿宋_GB2312"/>
                <w:sz w:val="24"/>
              </w:rPr>
            </w:pPr>
          </w:p>
        </w:tc>
      </w:tr>
      <w:tr w14:paraId="694A38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85" w:type="dxa"/>
            <w:left w:w="57" w:type="dxa"/>
            <w:bottom w:w="85" w:type="dxa"/>
            <w:right w:w="57" w:type="dxa"/>
          </w:tblCellMar>
        </w:tblPrEx>
        <w:trPr>
          <w:trHeight w:val="527" w:hRule="exact"/>
          <w:jc w:val="center"/>
        </w:trPr>
        <w:tc>
          <w:tcPr>
            <w:tcW w:w="623" w:type="dxa"/>
            <w:shd w:val="clear" w:color="auto" w:fill="auto"/>
            <w:vAlign w:val="center"/>
          </w:tcPr>
          <w:p w14:paraId="043E44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ascii="仿宋_GB2312" w:eastAsia="仿宋_GB2312"/>
                <w:sz w:val="24"/>
              </w:rPr>
              <w:t>1</w:t>
            </w:r>
            <w:r>
              <w:rPr>
                <w:rFonts w:hint="eastAsia" w:ascii="仿宋_GB2312" w:eastAsia="仿宋_GB2312"/>
                <w:sz w:val="24"/>
                <w:lang w:val="en-US" w:eastAsia="zh-CN"/>
              </w:rPr>
              <w:t>3</w:t>
            </w:r>
          </w:p>
        </w:tc>
        <w:tc>
          <w:tcPr>
            <w:tcW w:w="4447" w:type="dxa"/>
            <w:gridSpan w:val="2"/>
            <w:shd w:val="clear" w:color="auto" w:fill="auto"/>
            <w:vAlign w:val="center"/>
          </w:tcPr>
          <w:p w14:paraId="190A82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firstLine="11" w:firstLineChars="0"/>
              <w:textAlignment w:val="auto"/>
              <w:rPr>
                <w:rFonts w:hint="eastAsia" w:ascii="仿宋_GB2312" w:eastAsia="仿宋_GB2312"/>
                <w:color w:val="000000"/>
                <w:sz w:val="24"/>
                <w:lang w:eastAsia="zh-CN"/>
              </w:rPr>
            </w:pPr>
            <w:r>
              <w:rPr>
                <w:rFonts w:hint="eastAsia" w:ascii="仿宋_GB2312" w:eastAsia="仿宋_GB2312"/>
                <w:color w:val="000000"/>
                <w:sz w:val="24"/>
                <w:lang w:eastAsia="zh-CN"/>
              </w:rPr>
              <w:t>交流锻炼情况表</w:t>
            </w:r>
          </w:p>
        </w:tc>
        <w:tc>
          <w:tcPr>
            <w:tcW w:w="1365" w:type="dxa"/>
            <w:shd w:val="clear" w:color="auto" w:fill="auto"/>
            <w:vAlign w:val="center"/>
          </w:tcPr>
          <w:p w14:paraId="78851D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firstLine="0" w:firstLineChars="0"/>
              <w:jc w:val="center"/>
              <w:textAlignment w:val="auto"/>
              <w:rPr>
                <w:rFonts w:hint="eastAsia" w:ascii="仿宋_GB2312" w:eastAsia="仿宋_GB2312"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lang w:val="en-US" w:eastAsia="zh-CN"/>
              </w:rPr>
              <w:t>1</w:t>
            </w:r>
            <w:r>
              <w:rPr>
                <w:rFonts w:hint="eastAsia" w:ascii="仿宋_GB2312" w:eastAsia="仿宋_GB2312"/>
                <w:sz w:val="24"/>
              </w:rPr>
              <w:t>份</w:t>
            </w:r>
          </w:p>
        </w:tc>
        <w:tc>
          <w:tcPr>
            <w:tcW w:w="2760" w:type="dxa"/>
            <w:vAlign w:val="center"/>
          </w:tcPr>
          <w:p w14:paraId="6DAB09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40" w:after="330" w:line="380" w:lineRule="exact"/>
              <w:ind w:firstLine="0"/>
              <w:jc w:val="center"/>
              <w:textAlignment w:val="auto"/>
              <w:rPr>
                <w:rFonts w:ascii="仿宋_GB2312" w:eastAsia="仿宋_GB2312"/>
                <w:sz w:val="24"/>
              </w:rPr>
            </w:pPr>
          </w:p>
        </w:tc>
      </w:tr>
      <w:tr w14:paraId="1F9786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85" w:type="dxa"/>
            <w:left w:w="57" w:type="dxa"/>
            <w:bottom w:w="85" w:type="dxa"/>
            <w:right w:w="57" w:type="dxa"/>
          </w:tblCellMar>
        </w:tblPrEx>
        <w:trPr>
          <w:trHeight w:val="507" w:hRule="exact"/>
          <w:jc w:val="center"/>
        </w:trPr>
        <w:tc>
          <w:tcPr>
            <w:tcW w:w="623" w:type="dxa"/>
            <w:shd w:val="clear" w:color="auto" w:fill="auto"/>
            <w:vAlign w:val="center"/>
          </w:tcPr>
          <w:p w14:paraId="5724D4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24"/>
                <w:lang w:val="en-US" w:eastAsia="zh-CN"/>
              </w:rPr>
              <w:t>14</w:t>
            </w:r>
          </w:p>
        </w:tc>
        <w:tc>
          <w:tcPr>
            <w:tcW w:w="4447" w:type="dxa"/>
            <w:gridSpan w:val="2"/>
            <w:shd w:val="clear" w:color="auto" w:fill="auto"/>
            <w:vAlign w:val="center"/>
          </w:tcPr>
          <w:p w14:paraId="5D42B9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firstLine="11" w:firstLineChars="0"/>
              <w:textAlignment w:val="auto"/>
              <w:rPr>
                <w:rFonts w:ascii="仿宋_GB2312" w:hAnsi="Times New Roman" w:eastAsia="仿宋_GB2312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身份证复印件</w:t>
            </w:r>
          </w:p>
        </w:tc>
        <w:tc>
          <w:tcPr>
            <w:tcW w:w="1365" w:type="dxa"/>
            <w:shd w:val="clear" w:color="auto" w:fill="auto"/>
            <w:vAlign w:val="center"/>
          </w:tcPr>
          <w:p w14:paraId="208B90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firstLine="0" w:firstLineChars="0"/>
              <w:jc w:val="center"/>
              <w:textAlignment w:val="auto"/>
              <w:rPr>
                <w:rFonts w:ascii="仿宋_GB2312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ascii="仿宋_GB2312" w:eastAsia="仿宋_GB2312"/>
                <w:sz w:val="24"/>
              </w:rPr>
              <w:t>1</w:t>
            </w:r>
            <w:r>
              <w:rPr>
                <w:rFonts w:hint="eastAsia" w:ascii="仿宋_GB2312" w:eastAsia="仿宋_GB2312"/>
                <w:sz w:val="24"/>
              </w:rPr>
              <w:t>份</w:t>
            </w:r>
          </w:p>
        </w:tc>
        <w:tc>
          <w:tcPr>
            <w:tcW w:w="2760" w:type="dxa"/>
            <w:vAlign w:val="center"/>
          </w:tcPr>
          <w:p w14:paraId="21965F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80" w:lineRule="exact"/>
              <w:ind w:firstLine="0"/>
              <w:jc w:val="center"/>
              <w:textAlignment w:val="auto"/>
              <w:rPr>
                <w:rFonts w:hint="eastAsia" w:ascii="仿宋_GB2312" w:eastAsia="仿宋_GB2312"/>
                <w:sz w:val="24"/>
                <w:lang w:eastAsia="zh-CN"/>
              </w:rPr>
            </w:pPr>
            <w:r>
              <w:rPr>
                <w:rFonts w:hint="eastAsia" w:ascii="仿宋_GB2312" w:eastAsia="仿宋_GB2312"/>
                <w:sz w:val="24"/>
                <w:lang w:eastAsia="zh-CN"/>
              </w:rPr>
              <w:t>正反面复印在一页</w:t>
            </w:r>
          </w:p>
        </w:tc>
      </w:tr>
      <w:tr w14:paraId="6DFD5D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85" w:type="dxa"/>
            <w:left w:w="57" w:type="dxa"/>
            <w:bottom w:w="85" w:type="dxa"/>
            <w:right w:w="57" w:type="dxa"/>
          </w:tblCellMar>
        </w:tblPrEx>
        <w:trPr>
          <w:trHeight w:val="492" w:hRule="exact"/>
          <w:jc w:val="center"/>
        </w:trPr>
        <w:tc>
          <w:tcPr>
            <w:tcW w:w="623" w:type="dxa"/>
            <w:vAlign w:val="center"/>
          </w:tcPr>
          <w:p w14:paraId="2E0AA2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仿宋_GB2312" w:eastAsia="仿宋_GB2312"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lang w:val="en-US" w:eastAsia="zh-CN"/>
              </w:rPr>
              <w:t>15</w:t>
            </w:r>
          </w:p>
        </w:tc>
        <w:tc>
          <w:tcPr>
            <w:tcW w:w="4447" w:type="dxa"/>
            <w:gridSpan w:val="2"/>
            <w:shd w:val="clear" w:color="auto" w:fill="auto"/>
            <w:vAlign w:val="center"/>
          </w:tcPr>
          <w:p w14:paraId="58A4DF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firstLine="11" w:firstLineChars="0"/>
              <w:textAlignment w:val="auto"/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24"/>
                <w:lang w:eastAsia="zh-CN"/>
              </w:rPr>
              <w:t>报送材料目录</w:t>
            </w:r>
          </w:p>
        </w:tc>
        <w:tc>
          <w:tcPr>
            <w:tcW w:w="1365" w:type="dxa"/>
            <w:shd w:val="clear" w:color="auto" w:fill="auto"/>
            <w:vAlign w:val="center"/>
          </w:tcPr>
          <w:p w14:paraId="6C36C9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firstLine="0" w:firstLineChars="0"/>
              <w:jc w:val="center"/>
              <w:textAlignment w:val="auto"/>
              <w:rPr>
                <w:rFonts w:ascii="仿宋_GB2312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ascii="仿宋_GB2312" w:eastAsia="仿宋_GB2312"/>
                <w:sz w:val="24"/>
              </w:rPr>
              <w:t>1</w:t>
            </w:r>
            <w:r>
              <w:rPr>
                <w:rFonts w:hint="eastAsia" w:ascii="仿宋_GB2312" w:eastAsia="仿宋_GB2312"/>
                <w:sz w:val="24"/>
              </w:rPr>
              <w:t>份</w:t>
            </w:r>
          </w:p>
        </w:tc>
        <w:tc>
          <w:tcPr>
            <w:tcW w:w="2760" w:type="dxa"/>
            <w:shd w:val="clear" w:color="auto" w:fill="auto"/>
            <w:vAlign w:val="center"/>
          </w:tcPr>
          <w:p w14:paraId="2B7ED6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firstLine="0" w:firstLineChars="0"/>
              <w:jc w:val="center"/>
              <w:textAlignment w:val="auto"/>
              <w:rPr>
                <w:rFonts w:ascii="仿宋_GB2312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24"/>
              </w:rPr>
              <w:t>粘贴在评审材料袋正面</w:t>
            </w:r>
          </w:p>
        </w:tc>
      </w:tr>
    </w:tbl>
    <w:p w14:paraId="0449CE09">
      <w:pPr>
        <w:spacing w:line="540" w:lineRule="exact"/>
        <w:jc w:val="left"/>
        <w:rPr>
          <w:rFonts w:hint="eastAsia" w:ascii="仿宋_GB2312" w:hAnsi="宋体" w:eastAsia="仿宋_GB2312"/>
          <w:sz w:val="28"/>
          <w:szCs w:val="28"/>
          <w:lang w:val="en-US" w:eastAsia="zh-CN"/>
        </w:rPr>
      </w:pPr>
      <w:r>
        <w:rPr>
          <w:rFonts w:hint="eastAsia" w:ascii="仿宋_GB2312" w:eastAsia="仿宋_GB2312"/>
          <w:sz w:val="21"/>
          <w:szCs w:val="21"/>
        </w:rPr>
        <w:t>备注：上述</w:t>
      </w:r>
      <w:r>
        <w:rPr>
          <w:rFonts w:hint="eastAsia" w:ascii="仿宋_GB2312" w:eastAsia="仿宋_GB2312"/>
          <w:sz w:val="21"/>
          <w:szCs w:val="21"/>
          <w:lang w:val="en-US" w:eastAsia="zh-CN"/>
        </w:rPr>
        <w:t>6-</w:t>
      </w:r>
      <w:r>
        <w:rPr>
          <w:rFonts w:hint="eastAsia" w:ascii="仿宋_GB2312" w:eastAsia="仿宋_GB2312"/>
          <w:sz w:val="21"/>
          <w:szCs w:val="21"/>
        </w:rPr>
        <w:t>1</w:t>
      </w:r>
      <w:r>
        <w:rPr>
          <w:rFonts w:hint="eastAsia" w:ascii="仿宋_GB2312" w:eastAsia="仿宋_GB2312"/>
          <w:sz w:val="21"/>
          <w:szCs w:val="21"/>
          <w:lang w:val="en-US" w:eastAsia="zh-CN"/>
        </w:rPr>
        <w:t>4</w:t>
      </w:r>
      <w:r>
        <w:rPr>
          <w:rFonts w:hint="eastAsia" w:ascii="仿宋_GB2312" w:eastAsia="仿宋_GB2312"/>
          <w:sz w:val="21"/>
          <w:szCs w:val="21"/>
        </w:rPr>
        <w:t>项目的材料，请装订成册。</w:t>
      </w:r>
    </w:p>
    <w:sectPr>
      <w:headerReference r:id="rId3" w:type="default"/>
      <w:footerReference r:id="rId5" w:type="default"/>
      <w:headerReference r:id="rId4" w:type="even"/>
      <w:footerReference r:id="rId6" w:type="even"/>
      <w:pgSz w:w="11906" w:h="16838"/>
      <w:pgMar w:top="2098" w:right="1474" w:bottom="1985" w:left="1588" w:header="851" w:footer="1418" w:gutter="0"/>
      <w:pgNumType w:start="1" w:chapStyle="1"/>
      <w:cols w:space="720" w:num="1"/>
      <w:docGrid w:linePitch="435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Times New Roman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FZFSK--GBK1-0">
    <w:altName w:val="仿宋_GB2312"/>
    <w:panose1 w:val="00000000000000000000"/>
    <w:charset w:val="00"/>
    <w:family w:val="auto"/>
    <w:pitch w:val="default"/>
    <w:sig w:usb0="00000000" w:usb1="00000000" w:usb2="00000010" w:usb3="00000000" w:csb0="00040000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楷体">
    <w:altName w:val="思源黑体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思源黑体">
    <w:panose1 w:val="020B0500000000000000"/>
    <w:charset w:val="86"/>
    <w:family w:val="auto"/>
    <w:pitch w:val="default"/>
    <w:sig w:usb0="30000083" w:usb1="2BDF3C10" w:usb2="00000016" w:usb3="00000000" w:csb0="602E0107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A0F3C52" w:usb2="00000016" w:usb3="00000000" w:csb0="0004001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0B00FBD">
    <w:pPr>
      <w:pStyle w:val="5"/>
      <w:ind w:right="360" w:firstLine="180"/>
      <w:jc w:val="right"/>
    </w:pPr>
    <w:r>
      <w:rPr>
        <w:rFonts w:hint="eastAsia" w:ascii="宋体" w:hAnsi="宋体"/>
        <w:sz w:val="28"/>
        <w:szCs w:val="28"/>
      </w:rPr>
      <w:t>—</w:t>
    </w:r>
    <w:r>
      <w:rPr>
        <w:rFonts w:ascii="宋体" w:hAnsi="宋体"/>
        <w:sz w:val="28"/>
        <w:szCs w:val="28"/>
      </w:rPr>
      <w:t xml:space="preserve"> </w:t>
    </w:r>
    <w:r>
      <w:rPr>
        <w:rFonts w:ascii="宋体" w:hAnsi="宋体"/>
        <w:sz w:val="28"/>
        <w:szCs w:val="28"/>
      </w:rPr>
      <w:fldChar w:fldCharType="begin"/>
    </w:r>
    <w:r>
      <w:rPr>
        <w:rFonts w:ascii="宋体" w:hAnsi="宋体"/>
        <w:sz w:val="28"/>
        <w:szCs w:val="28"/>
      </w:rPr>
      <w:instrText xml:space="preserve"> PAGE   \* MERGEFORMAT </w:instrText>
    </w:r>
    <w:r>
      <w:rPr>
        <w:rFonts w:ascii="宋体" w:hAnsi="宋体"/>
        <w:sz w:val="28"/>
        <w:szCs w:val="28"/>
      </w:rPr>
      <w:fldChar w:fldCharType="separate"/>
    </w:r>
    <w:r>
      <w:rPr>
        <w:rFonts w:ascii="宋体" w:hAnsi="宋体"/>
        <w:sz w:val="28"/>
        <w:szCs w:val="28"/>
        <w:lang w:val="zh-CN"/>
      </w:rPr>
      <w:t>1</w:t>
    </w:r>
    <w:r>
      <w:rPr>
        <w:rFonts w:ascii="宋体" w:hAnsi="宋体"/>
        <w:sz w:val="28"/>
        <w:szCs w:val="28"/>
      </w:rPr>
      <w:fldChar w:fldCharType="end"/>
    </w:r>
    <w:r>
      <w:rPr>
        <w:rFonts w:hint="eastAsia" w:ascii="宋体" w:hAnsi="宋体"/>
        <w:sz w:val="28"/>
        <w:szCs w:val="28"/>
      </w:rPr>
      <w:t xml:space="preserve"> —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24704AE">
    <w:pPr>
      <w:ind w:firstLine="320"/>
    </w:pPr>
    <w:r>
      <w:rPr>
        <w:rFonts w:hint="eastAsia" w:ascii="宋体" w:hAnsi="宋体"/>
        <w:sz w:val="28"/>
        <w:szCs w:val="28"/>
      </w:rPr>
      <w:t>—</w:t>
    </w:r>
    <w:r>
      <w:rPr>
        <w:rFonts w:ascii="宋体" w:hAnsi="宋体"/>
        <w:sz w:val="28"/>
        <w:szCs w:val="28"/>
      </w:rPr>
      <w:t xml:space="preserve"> </w:t>
    </w:r>
    <w:r>
      <w:rPr>
        <w:rFonts w:ascii="宋体" w:hAnsi="宋体"/>
        <w:sz w:val="28"/>
        <w:szCs w:val="28"/>
      </w:rPr>
      <w:fldChar w:fldCharType="begin"/>
    </w:r>
    <w:r>
      <w:rPr>
        <w:rFonts w:ascii="宋体" w:hAnsi="宋体"/>
        <w:sz w:val="28"/>
        <w:szCs w:val="28"/>
      </w:rPr>
      <w:instrText xml:space="preserve"> PAGE   \* MERGEFORMAT </w:instrText>
    </w:r>
    <w:r>
      <w:rPr>
        <w:rFonts w:ascii="宋体" w:hAnsi="宋体"/>
        <w:sz w:val="28"/>
        <w:szCs w:val="28"/>
      </w:rPr>
      <w:fldChar w:fldCharType="separate"/>
    </w:r>
    <w:r>
      <w:rPr>
        <w:rFonts w:ascii="宋体" w:hAnsi="宋体"/>
        <w:sz w:val="28"/>
        <w:szCs w:val="28"/>
        <w:lang w:val="zh-CN"/>
      </w:rPr>
      <w:t>2</w:t>
    </w:r>
    <w:r>
      <w:rPr>
        <w:rFonts w:ascii="宋体" w:hAnsi="宋体"/>
        <w:sz w:val="28"/>
        <w:szCs w:val="28"/>
      </w:rPr>
      <w:fldChar w:fldCharType="end"/>
    </w:r>
    <w:r>
      <w:rPr>
        <w:rFonts w:hint="eastAsia" w:ascii="宋体" w:hAnsi="宋体"/>
        <w:sz w:val="28"/>
        <w:szCs w:val="28"/>
      </w:rPr>
      <w:t xml:space="preserve"> —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70493AF">
    <w:pPr>
      <w:pStyle w:val="6"/>
      <w:pBdr>
        <w:bottom w:val="none" w:color="auto" w:sz="0" w:space="1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B0F2543">
    <w:pPr>
      <w:pStyle w:val="6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NotTrackMoves/>
  <w:documentProtection w:enforcement="0"/>
  <w:defaultTabStop w:val="420"/>
  <w:evenAndOddHeaders w:val="1"/>
  <w:drawingGridHorizontalSpacing w:val="160"/>
  <w:drawingGridVerticalSpacing w:val="156"/>
  <w:displayHorizontalDrawingGridEvery w:val="2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2NiMDE2MDg3NDcxNTZjOGEzMmQ5MjIwNDk5YTQ3NGIifQ=="/>
  </w:docVars>
  <w:rsids>
    <w:rsidRoot w:val="00C94E17"/>
    <w:rsid w:val="00014C05"/>
    <w:rsid w:val="00024BA6"/>
    <w:rsid w:val="00043273"/>
    <w:rsid w:val="00080584"/>
    <w:rsid w:val="000A132E"/>
    <w:rsid w:val="000A7BC7"/>
    <w:rsid w:val="000B22D0"/>
    <w:rsid w:val="000B6093"/>
    <w:rsid w:val="000C7286"/>
    <w:rsid w:val="000E07BE"/>
    <w:rsid w:val="000F3799"/>
    <w:rsid w:val="00100A77"/>
    <w:rsid w:val="00116F63"/>
    <w:rsid w:val="00171571"/>
    <w:rsid w:val="001723F0"/>
    <w:rsid w:val="00175C34"/>
    <w:rsid w:val="00176E7E"/>
    <w:rsid w:val="001C146C"/>
    <w:rsid w:val="001C58E9"/>
    <w:rsid w:val="001E0833"/>
    <w:rsid w:val="001E6CF6"/>
    <w:rsid w:val="001F339A"/>
    <w:rsid w:val="001F70EA"/>
    <w:rsid w:val="00230F88"/>
    <w:rsid w:val="00236CFE"/>
    <w:rsid w:val="00282DD0"/>
    <w:rsid w:val="002A14FE"/>
    <w:rsid w:val="002A2380"/>
    <w:rsid w:val="002A2CE6"/>
    <w:rsid w:val="002E05E0"/>
    <w:rsid w:val="00307123"/>
    <w:rsid w:val="003150D7"/>
    <w:rsid w:val="0032237C"/>
    <w:rsid w:val="003227F7"/>
    <w:rsid w:val="00336595"/>
    <w:rsid w:val="00343892"/>
    <w:rsid w:val="00343F4D"/>
    <w:rsid w:val="00363F78"/>
    <w:rsid w:val="0038589B"/>
    <w:rsid w:val="003F4BD0"/>
    <w:rsid w:val="0041420E"/>
    <w:rsid w:val="00417C24"/>
    <w:rsid w:val="00420F4A"/>
    <w:rsid w:val="004264CD"/>
    <w:rsid w:val="00447903"/>
    <w:rsid w:val="00466784"/>
    <w:rsid w:val="0048708B"/>
    <w:rsid w:val="00487928"/>
    <w:rsid w:val="004A06EA"/>
    <w:rsid w:val="004B312A"/>
    <w:rsid w:val="004B6685"/>
    <w:rsid w:val="004B7597"/>
    <w:rsid w:val="004D1441"/>
    <w:rsid w:val="004F0CEF"/>
    <w:rsid w:val="004F40D4"/>
    <w:rsid w:val="00504932"/>
    <w:rsid w:val="0051666B"/>
    <w:rsid w:val="0051798B"/>
    <w:rsid w:val="00521038"/>
    <w:rsid w:val="0053704B"/>
    <w:rsid w:val="00565E6D"/>
    <w:rsid w:val="0058098B"/>
    <w:rsid w:val="005918E8"/>
    <w:rsid w:val="00595701"/>
    <w:rsid w:val="005A024C"/>
    <w:rsid w:val="005B6945"/>
    <w:rsid w:val="005C3425"/>
    <w:rsid w:val="005F26B6"/>
    <w:rsid w:val="005F371C"/>
    <w:rsid w:val="005F4BB6"/>
    <w:rsid w:val="005F60AD"/>
    <w:rsid w:val="00621B3E"/>
    <w:rsid w:val="00625E7E"/>
    <w:rsid w:val="00631025"/>
    <w:rsid w:val="00643907"/>
    <w:rsid w:val="00674A71"/>
    <w:rsid w:val="006A412D"/>
    <w:rsid w:val="006A527F"/>
    <w:rsid w:val="006B586B"/>
    <w:rsid w:val="006D1E9B"/>
    <w:rsid w:val="006F1696"/>
    <w:rsid w:val="00713600"/>
    <w:rsid w:val="00713D84"/>
    <w:rsid w:val="00716755"/>
    <w:rsid w:val="00731623"/>
    <w:rsid w:val="00753FA5"/>
    <w:rsid w:val="007552C0"/>
    <w:rsid w:val="007554F1"/>
    <w:rsid w:val="00761F10"/>
    <w:rsid w:val="00797CDA"/>
    <w:rsid w:val="007A53BC"/>
    <w:rsid w:val="007B1E48"/>
    <w:rsid w:val="007B4119"/>
    <w:rsid w:val="007C1552"/>
    <w:rsid w:val="007D2354"/>
    <w:rsid w:val="007D7CD1"/>
    <w:rsid w:val="007E25B9"/>
    <w:rsid w:val="007E584B"/>
    <w:rsid w:val="007F0197"/>
    <w:rsid w:val="007F27CB"/>
    <w:rsid w:val="007F3BE4"/>
    <w:rsid w:val="008254DA"/>
    <w:rsid w:val="00830978"/>
    <w:rsid w:val="008333B4"/>
    <w:rsid w:val="00843E81"/>
    <w:rsid w:val="00850C78"/>
    <w:rsid w:val="00857074"/>
    <w:rsid w:val="00861C7A"/>
    <w:rsid w:val="0086207B"/>
    <w:rsid w:val="00865A88"/>
    <w:rsid w:val="00870EE8"/>
    <w:rsid w:val="00871D37"/>
    <w:rsid w:val="0087653F"/>
    <w:rsid w:val="00896879"/>
    <w:rsid w:val="008B7C2A"/>
    <w:rsid w:val="008D2F33"/>
    <w:rsid w:val="00911A50"/>
    <w:rsid w:val="00940531"/>
    <w:rsid w:val="0096647D"/>
    <w:rsid w:val="009856D7"/>
    <w:rsid w:val="009943B4"/>
    <w:rsid w:val="009961A5"/>
    <w:rsid w:val="009C2443"/>
    <w:rsid w:val="009C5135"/>
    <w:rsid w:val="009D2730"/>
    <w:rsid w:val="009D2BC3"/>
    <w:rsid w:val="009D58EC"/>
    <w:rsid w:val="009E538D"/>
    <w:rsid w:val="00A211D5"/>
    <w:rsid w:val="00A3618E"/>
    <w:rsid w:val="00A403FB"/>
    <w:rsid w:val="00A6479D"/>
    <w:rsid w:val="00A70ED4"/>
    <w:rsid w:val="00A77E3D"/>
    <w:rsid w:val="00A859E9"/>
    <w:rsid w:val="00A8691E"/>
    <w:rsid w:val="00A90E37"/>
    <w:rsid w:val="00AA6813"/>
    <w:rsid w:val="00AB4F73"/>
    <w:rsid w:val="00AC0CA9"/>
    <w:rsid w:val="00AE7D44"/>
    <w:rsid w:val="00AF0F8E"/>
    <w:rsid w:val="00AF188E"/>
    <w:rsid w:val="00AF7CDA"/>
    <w:rsid w:val="00B041F3"/>
    <w:rsid w:val="00B27A1A"/>
    <w:rsid w:val="00B34C49"/>
    <w:rsid w:val="00B41892"/>
    <w:rsid w:val="00B53C77"/>
    <w:rsid w:val="00B56A21"/>
    <w:rsid w:val="00B57AB9"/>
    <w:rsid w:val="00B85569"/>
    <w:rsid w:val="00B86A91"/>
    <w:rsid w:val="00B9122C"/>
    <w:rsid w:val="00BA13DD"/>
    <w:rsid w:val="00BC5D10"/>
    <w:rsid w:val="00C0149F"/>
    <w:rsid w:val="00C27A20"/>
    <w:rsid w:val="00C35203"/>
    <w:rsid w:val="00C44385"/>
    <w:rsid w:val="00C52968"/>
    <w:rsid w:val="00C66181"/>
    <w:rsid w:val="00C7026A"/>
    <w:rsid w:val="00C765A5"/>
    <w:rsid w:val="00C81768"/>
    <w:rsid w:val="00C83265"/>
    <w:rsid w:val="00C94E17"/>
    <w:rsid w:val="00C968DF"/>
    <w:rsid w:val="00CA1118"/>
    <w:rsid w:val="00CA6A75"/>
    <w:rsid w:val="00CE5DD9"/>
    <w:rsid w:val="00CF1E1B"/>
    <w:rsid w:val="00D05AD2"/>
    <w:rsid w:val="00D13FE9"/>
    <w:rsid w:val="00D42E16"/>
    <w:rsid w:val="00D45AE6"/>
    <w:rsid w:val="00D80A77"/>
    <w:rsid w:val="00D82D4B"/>
    <w:rsid w:val="00D84145"/>
    <w:rsid w:val="00D90EAC"/>
    <w:rsid w:val="00DA4C35"/>
    <w:rsid w:val="00DC19BB"/>
    <w:rsid w:val="00DC747A"/>
    <w:rsid w:val="00DE17EC"/>
    <w:rsid w:val="00DE383C"/>
    <w:rsid w:val="00DE40E3"/>
    <w:rsid w:val="00DE7F41"/>
    <w:rsid w:val="00DF2EFE"/>
    <w:rsid w:val="00E1129F"/>
    <w:rsid w:val="00E3667B"/>
    <w:rsid w:val="00E579AC"/>
    <w:rsid w:val="00E6547C"/>
    <w:rsid w:val="00E66D69"/>
    <w:rsid w:val="00E708F7"/>
    <w:rsid w:val="00E70D98"/>
    <w:rsid w:val="00E71BB6"/>
    <w:rsid w:val="00E81172"/>
    <w:rsid w:val="00EA2DB6"/>
    <w:rsid w:val="00EC2530"/>
    <w:rsid w:val="00EE295A"/>
    <w:rsid w:val="00F0315D"/>
    <w:rsid w:val="00F108E5"/>
    <w:rsid w:val="00F136E1"/>
    <w:rsid w:val="00F32D9F"/>
    <w:rsid w:val="00F370AA"/>
    <w:rsid w:val="00F465F7"/>
    <w:rsid w:val="00F94975"/>
    <w:rsid w:val="00F95154"/>
    <w:rsid w:val="00FA3B2F"/>
    <w:rsid w:val="00FB14D5"/>
    <w:rsid w:val="00FC281B"/>
    <w:rsid w:val="00FC30FB"/>
    <w:rsid w:val="00FD2599"/>
    <w:rsid w:val="00FD67C6"/>
    <w:rsid w:val="00FF4343"/>
    <w:rsid w:val="021A0D57"/>
    <w:rsid w:val="026013CB"/>
    <w:rsid w:val="03563524"/>
    <w:rsid w:val="03F0757B"/>
    <w:rsid w:val="040F2EC1"/>
    <w:rsid w:val="04A258FF"/>
    <w:rsid w:val="04BD3F86"/>
    <w:rsid w:val="054E20C9"/>
    <w:rsid w:val="05E21783"/>
    <w:rsid w:val="05EC714D"/>
    <w:rsid w:val="07C82CA9"/>
    <w:rsid w:val="090E6DE2"/>
    <w:rsid w:val="09261B0E"/>
    <w:rsid w:val="09817C37"/>
    <w:rsid w:val="0AE34967"/>
    <w:rsid w:val="0BEF6A57"/>
    <w:rsid w:val="0C2661F0"/>
    <w:rsid w:val="0D484D90"/>
    <w:rsid w:val="0DAD4E1B"/>
    <w:rsid w:val="0E0D24E2"/>
    <w:rsid w:val="11877731"/>
    <w:rsid w:val="13EC5F71"/>
    <w:rsid w:val="14055268"/>
    <w:rsid w:val="14BB71F9"/>
    <w:rsid w:val="156B0E43"/>
    <w:rsid w:val="15C94B3F"/>
    <w:rsid w:val="162500F5"/>
    <w:rsid w:val="193C34F7"/>
    <w:rsid w:val="1A8419F8"/>
    <w:rsid w:val="1B1154E1"/>
    <w:rsid w:val="1CE15AEC"/>
    <w:rsid w:val="1CE75528"/>
    <w:rsid w:val="1D686AE8"/>
    <w:rsid w:val="1E0A6BF9"/>
    <w:rsid w:val="1EAC1B99"/>
    <w:rsid w:val="1FAE057F"/>
    <w:rsid w:val="203B62B7"/>
    <w:rsid w:val="20926002"/>
    <w:rsid w:val="22E435A3"/>
    <w:rsid w:val="230C503F"/>
    <w:rsid w:val="23600B1D"/>
    <w:rsid w:val="24276D7C"/>
    <w:rsid w:val="24C94188"/>
    <w:rsid w:val="259218A2"/>
    <w:rsid w:val="26502390"/>
    <w:rsid w:val="26AC220D"/>
    <w:rsid w:val="27553539"/>
    <w:rsid w:val="28727B8B"/>
    <w:rsid w:val="28D36C38"/>
    <w:rsid w:val="28E915AF"/>
    <w:rsid w:val="298401FA"/>
    <w:rsid w:val="29CA4207"/>
    <w:rsid w:val="2A5341FD"/>
    <w:rsid w:val="2BD148F2"/>
    <w:rsid w:val="2C0A151B"/>
    <w:rsid w:val="2C3167C0"/>
    <w:rsid w:val="2E6C3ADF"/>
    <w:rsid w:val="2EA414CB"/>
    <w:rsid w:val="2EE045E9"/>
    <w:rsid w:val="2EE44024"/>
    <w:rsid w:val="31057027"/>
    <w:rsid w:val="313C1E8F"/>
    <w:rsid w:val="330469DC"/>
    <w:rsid w:val="344507FD"/>
    <w:rsid w:val="35DA4286"/>
    <w:rsid w:val="367250E2"/>
    <w:rsid w:val="370F4EC5"/>
    <w:rsid w:val="376E7D6F"/>
    <w:rsid w:val="380D45F9"/>
    <w:rsid w:val="38CF3C02"/>
    <w:rsid w:val="3926441A"/>
    <w:rsid w:val="396F26D5"/>
    <w:rsid w:val="3A606BEE"/>
    <w:rsid w:val="3BF617A8"/>
    <w:rsid w:val="3CE777DA"/>
    <w:rsid w:val="3CF60915"/>
    <w:rsid w:val="3EAE623D"/>
    <w:rsid w:val="3EAF44E3"/>
    <w:rsid w:val="3F180FFC"/>
    <w:rsid w:val="3F241B62"/>
    <w:rsid w:val="3F774C6B"/>
    <w:rsid w:val="3F9E624E"/>
    <w:rsid w:val="3F9FD8C4"/>
    <w:rsid w:val="3FC70145"/>
    <w:rsid w:val="40253FB1"/>
    <w:rsid w:val="42B20202"/>
    <w:rsid w:val="43133B07"/>
    <w:rsid w:val="4453331F"/>
    <w:rsid w:val="44F92119"/>
    <w:rsid w:val="453128A5"/>
    <w:rsid w:val="45CD30A8"/>
    <w:rsid w:val="4691411E"/>
    <w:rsid w:val="493B19E0"/>
    <w:rsid w:val="4A4B288C"/>
    <w:rsid w:val="4A723CE2"/>
    <w:rsid w:val="4AC9433B"/>
    <w:rsid w:val="4B996BD8"/>
    <w:rsid w:val="4C5E57F5"/>
    <w:rsid w:val="4CB3726E"/>
    <w:rsid w:val="4D351542"/>
    <w:rsid w:val="4DCE3A17"/>
    <w:rsid w:val="4DD7282B"/>
    <w:rsid w:val="4DE734CD"/>
    <w:rsid w:val="4FAF75E6"/>
    <w:rsid w:val="503F4091"/>
    <w:rsid w:val="50D176D6"/>
    <w:rsid w:val="515C4BC0"/>
    <w:rsid w:val="52BF774F"/>
    <w:rsid w:val="532A7DD4"/>
    <w:rsid w:val="53F220A1"/>
    <w:rsid w:val="54573894"/>
    <w:rsid w:val="54A4596D"/>
    <w:rsid w:val="550A29D9"/>
    <w:rsid w:val="56723AD9"/>
    <w:rsid w:val="5674145F"/>
    <w:rsid w:val="585F5F02"/>
    <w:rsid w:val="589C40B2"/>
    <w:rsid w:val="58B405F6"/>
    <w:rsid w:val="59A0549B"/>
    <w:rsid w:val="5A932352"/>
    <w:rsid w:val="5AF6D222"/>
    <w:rsid w:val="5B03599A"/>
    <w:rsid w:val="5B257D98"/>
    <w:rsid w:val="5B4D1192"/>
    <w:rsid w:val="5B995739"/>
    <w:rsid w:val="5C8A1200"/>
    <w:rsid w:val="5CC14DF5"/>
    <w:rsid w:val="5D311B87"/>
    <w:rsid w:val="5D8C2A95"/>
    <w:rsid w:val="5DAB4C9B"/>
    <w:rsid w:val="5E5341F0"/>
    <w:rsid w:val="5E5D62C4"/>
    <w:rsid w:val="5E6363D0"/>
    <w:rsid w:val="5E7665FD"/>
    <w:rsid w:val="5ED8484F"/>
    <w:rsid w:val="5F11648D"/>
    <w:rsid w:val="5F3B4269"/>
    <w:rsid w:val="5F3F1448"/>
    <w:rsid w:val="5F473629"/>
    <w:rsid w:val="5F555D46"/>
    <w:rsid w:val="5F6DE02D"/>
    <w:rsid w:val="5F9F2AB4"/>
    <w:rsid w:val="5FC86518"/>
    <w:rsid w:val="60FD1BF8"/>
    <w:rsid w:val="61266DEE"/>
    <w:rsid w:val="624A3B5C"/>
    <w:rsid w:val="62B80AC5"/>
    <w:rsid w:val="63EB4ECB"/>
    <w:rsid w:val="6489655C"/>
    <w:rsid w:val="64916774"/>
    <w:rsid w:val="654463A4"/>
    <w:rsid w:val="65F146A2"/>
    <w:rsid w:val="66331ED8"/>
    <w:rsid w:val="664830EB"/>
    <w:rsid w:val="66D02156"/>
    <w:rsid w:val="67A657BB"/>
    <w:rsid w:val="683139C0"/>
    <w:rsid w:val="68B72258"/>
    <w:rsid w:val="691C1682"/>
    <w:rsid w:val="6942733B"/>
    <w:rsid w:val="69763488"/>
    <w:rsid w:val="6A0960AB"/>
    <w:rsid w:val="6B505784"/>
    <w:rsid w:val="6B717320"/>
    <w:rsid w:val="6B94F958"/>
    <w:rsid w:val="6C3D7324"/>
    <w:rsid w:val="6CA34594"/>
    <w:rsid w:val="6DE74955"/>
    <w:rsid w:val="6F6799CF"/>
    <w:rsid w:val="6FE253D4"/>
    <w:rsid w:val="6FFFF37C"/>
    <w:rsid w:val="705D2CAC"/>
    <w:rsid w:val="70CE758B"/>
    <w:rsid w:val="70D62540"/>
    <w:rsid w:val="71E63067"/>
    <w:rsid w:val="71E76CD1"/>
    <w:rsid w:val="725F2582"/>
    <w:rsid w:val="72C708B1"/>
    <w:rsid w:val="732C6966"/>
    <w:rsid w:val="74744A68"/>
    <w:rsid w:val="756F2200"/>
    <w:rsid w:val="75B415C0"/>
    <w:rsid w:val="75FBB03F"/>
    <w:rsid w:val="76012189"/>
    <w:rsid w:val="77DF1AAC"/>
    <w:rsid w:val="77FBF860"/>
    <w:rsid w:val="78A07BDA"/>
    <w:rsid w:val="78D3352C"/>
    <w:rsid w:val="79344246"/>
    <w:rsid w:val="793EAD6F"/>
    <w:rsid w:val="796B4C17"/>
    <w:rsid w:val="799F7E92"/>
    <w:rsid w:val="79FC1D6F"/>
    <w:rsid w:val="7A393F18"/>
    <w:rsid w:val="7B5B7030"/>
    <w:rsid w:val="7F011D5F"/>
    <w:rsid w:val="7F1A1400"/>
    <w:rsid w:val="7F534AAE"/>
    <w:rsid w:val="7F541921"/>
    <w:rsid w:val="7F722E84"/>
    <w:rsid w:val="7F7844FB"/>
    <w:rsid w:val="7FB14DC3"/>
    <w:rsid w:val="7FCD71E9"/>
    <w:rsid w:val="7FDDE78F"/>
    <w:rsid w:val="BF7EA852"/>
    <w:rsid w:val="DBAF0801"/>
    <w:rsid w:val="DDEFB60E"/>
    <w:rsid w:val="DEBF96D7"/>
    <w:rsid w:val="E76F8384"/>
    <w:rsid w:val="E7E57C6F"/>
    <w:rsid w:val="EB7FEEB1"/>
    <w:rsid w:val="F3376F5E"/>
    <w:rsid w:val="F6FCFBC1"/>
    <w:rsid w:val="F7579587"/>
    <w:rsid w:val="FBDA28C9"/>
    <w:rsid w:val="FE77F1CB"/>
    <w:rsid w:val="FFC7C0B9"/>
    <w:rsid w:val="FFC86C63"/>
    <w:rsid w:val="FFEDCB39"/>
    <w:rsid w:val="FFFE63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qFormat="1"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32"/>
      <w:szCs w:val="24"/>
      <w:lang w:val="en-US" w:eastAsia="zh-CN" w:bidi="ar-SA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jc w:val="center"/>
    </w:pPr>
    <w:rPr>
      <w:rFonts w:eastAsia="黑体"/>
      <w:szCs w:val="20"/>
    </w:rPr>
  </w:style>
  <w:style w:type="paragraph" w:styleId="3">
    <w:name w:val="Date"/>
    <w:basedOn w:val="1"/>
    <w:next w:val="1"/>
    <w:link w:val="15"/>
    <w:qFormat/>
    <w:uiPriority w:val="0"/>
    <w:pPr>
      <w:ind w:left="100" w:leftChars="2500"/>
    </w:pPr>
  </w:style>
  <w:style w:type="paragraph" w:styleId="4">
    <w:name w:val="Balloon Text"/>
    <w:basedOn w:val="1"/>
    <w:link w:val="16"/>
    <w:qFormat/>
    <w:uiPriority w:val="0"/>
    <w:rPr>
      <w:sz w:val="18"/>
      <w:szCs w:val="18"/>
    </w:rPr>
  </w:style>
  <w:style w:type="paragraph" w:styleId="5">
    <w:name w:val="footer"/>
    <w:basedOn w:val="1"/>
    <w:link w:val="17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20"/>
    </w:rPr>
  </w:style>
  <w:style w:type="paragraph" w:styleId="6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footnote text"/>
    <w:basedOn w:val="1"/>
    <w:qFormat/>
    <w:uiPriority w:val="0"/>
    <w:pPr>
      <w:snapToGrid w:val="0"/>
      <w:jc w:val="left"/>
    </w:pPr>
    <w:rPr>
      <w:sz w:val="18"/>
      <w:szCs w:val="18"/>
    </w:rPr>
  </w:style>
  <w:style w:type="paragraph" w:styleId="8">
    <w:name w:val="Body Text Indent 3"/>
    <w:basedOn w:val="1"/>
    <w:qFormat/>
    <w:uiPriority w:val="0"/>
    <w:pPr>
      <w:spacing w:line="400" w:lineRule="exact"/>
      <w:ind w:firstLine="555"/>
    </w:pPr>
    <w:rPr>
      <w:rFonts w:ascii="仿宋_GB2312" w:eastAsia="仿宋_GB2312"/>
      <w:sz w:val="28"/>
      <w:szCs w:val="20"/>
    </w:rPr>
  </w:style>
  <w:style w:type="paragraph" w:styleId="9">
    <w:name w:val="Normal (Web)"/>
    <w:basedOn w:val="1"/>
    <w:qFormat/>
    <w:uiPriority w:val="0"/>
    <w:pPr>
      <w:spacing w:before="100" w:beforeAutospacing="1" w:after="100" w:afterAutospacing="1"/>
      <w:jc w:val="left"/>
    </w:pPr>
    <w:rPr>
      <w:kern w:val="0"/>
      <w:sz w:val="24"/>
    </w:rPr>
  </w:style>
  <w:style w:type="character" w:styleId="12">
    <w:name w:val="page number"/>
    <w:basedOn w:val="11"/>
    <w:qFormat/>
    <w:uiPriority w:val="0"/>
  </w:style>
  <w:style w:type="character" w:styleId="13">
    <w:name w:val="FollowedHyperlink"/>
    <w:basedOn w:val="11"/>
    <w:qFormat/>
    <w:uiPriority w:val="0"/>
    <w:rPr>
      <w:color w:val="800080"/>
      <w:u w:val="single"/>
    </w:rPr>
  </w:style>
  <w:style w:type="character" w:styleId="14">
    <w:name w:val="Hyperlink"/>
    <w:basedOn w:val="11"/>
    <w:qFormat/>
    <w:uiPriority w:val="0"/>
    <w:rPr>
      <w:color w:val="0000FF"/>
      <w:u w:val="single"/>
    </w:rPr>
  </w:style>
  <w:style w:type="character" w:customStyle="1" w:styleId="15">
    <w:name w:val="日期 Char"/>
    <w:link w:val="3"/>
    <w:qFormat/>
    <w:uiPriority w:val="0"/>
    <w:rPr>
      <w:kern w:val="2"/>
      <w:sz w:val="32"/>
      <w:szCs w:val="24"/>
    </w:rPr>
  </w:style>
  <w:style w:type="character" w:customStyle="1" w:styleId="16">
    <w:name w:val="批注框文本 Char"/>
    <w:link w:val="4"/>
    <w:qFormat/>
    <w:uiPriority w:val="0"/>
    <w:rPr>
      <w:kern w:val="2"/>
      <w:sz w:val="18"/>
      <w:szCs w:val="18"/>
    </w:rPr>
  </w:style>
  <w:style w:type="character" w:customStyle="1" w:styleId="17">
    <w:name w:val="页脚 Char"/>
    <w:link w:val="5"/>
    <w:qFormat/>
    <w:uiPriority w:val="99"/>
    <w:rPr>
      <w:kern w:val="2"/>
      <w:sz w:val="18"/>
    </w:rPr>
  </w:style>
  <w:style w:type="paragraph" w:customStyle="1" w:styleId="18">
    <w:name w:val="Char"/>
    <w:basedOn w:val="1"/>
    <w:qFormat/>
    <w:uiPriority w:val="0"/>
    <w:pPr>
      <w:tabs>
        <w:tab w:val="left" w:pos="3065"/>
      </w:tabs>
      <w:ind w:left="3065" w:hanging="1080"/>
    </w:pPr>
    <w:rPr>
      <w:sz w:val="24"/>
    </w:rPr>
  </w:style>
  <w:style w:type="character" w:customStyle="1" w:styleId="19">
    <w:name w:val="fontstyle01"/>
    <w:basedOn w:val="11"/>
    <w:qFormat/>
    <w:uiPriority w:val="0"/>
    <w:rPr>
      <w:rFonts w:hint="default" w:ascii="FZFSK--GBK1-0" w:hAnsi="FZFSK--GBK1-0"/>
      <w:color w:val="000000"/>
      <w:sz w:val="32"/>
      <w:szCs w:val="32"/>
    </w:rPr>
  </w:style>
  <w:style w:type="paragraph" w:styleId="20">
    <w:name w:val="List Paragraph"/>
    <w:basedOn w:val="1"/>
    <w:autoRedefine/>
    <w:qFormat/>
    <w:uiPriority w:val="99"/>
    <w:pPr>
      <w:ind w:firstLine="420" w:firstLineChars="200"/>
    </w:pPr>
    <w:rPr>
      <w:rFonts w:ascii="Calibri" w:hAnsi="Calibri" w:eastAsia="宋体" w:cs="Times New Roman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4265</Words>
  <Characters>4486</Characters>
  <Lines>4</Lines>
  <Paragraphs>5</Paragraphs>
  <TotalTime>1</TotalTime>
  <ScaleCrop>false</ScaleCrop>
  <LinksUpToDate>false</LinksUpToDate>
  <CharactersWithSpaces>4564</CharactersWithSpaces>
  <Application>WPS Office_12.8.2.1119_F1E327BC-269C-435d-A152-05C5408002CA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2023-10-14T00:27:00Z</dcterms:created>
  <dc:creator>胡立安</dc:creator>
  <cp:lastModifiedBy>阚兴金</cp:lastModifiedBy>
  <cp:lastPrinted>2026-08-25T21:31:00Z</cp:lastPrinted>
  <dcterms:modified xsi:type="dcterms:W3CDTF">2026-08-26T16:14:43Z</dcterms:modified>
  <dc:title>中共上海市委党校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2052-12.8.2.1119</vt:lpwstr>
  </property>
  <property fmtid="{D5CDD505-2E9C-101B-9397-08002B2CF9AE}" pid="3" name="ICV">
    <vt:lpwstr>E67E8E250242F77C048F99682A9823AD_43</vt:lpwstr>
  </property>
</Properties>
</file>