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6FCF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 w14:paraId="0205B2CA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项目技术总结专家评阅表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05"/>
        <w:gridCol w:w="1843"/>
        <w:gridCol w:w="673"/>
        <w:gridCol w:w="745"/>
        <w:gridCol w:w="670"/>
        <w:gridCol w:w="2504"/>
      </w:tblGrid>
      <w:tr w14:paraId="76D0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6DE25B07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技术总结名称</w:t>
            </w:r>
          </w:p>
        </w:tc>
        <w:tc>
          <w:tcPr>
            <w:tcW w:w="7540" w:type="dxa"/>
            <w:gridSpan w:val="6"/>
            <w:vAlign w:val="center"/>
          </w:tcPr>
          <w:p w14:paraId="4DC8FA0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0A23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350030D1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评阅专家</w:t>
            </w:r>
          </w:p>
        </w:tc>
        <w:tc>
          <w:tcPr>
            <w:tcW w:w="2948" w:type="dxa"/>
            <w:gridSpan w:val="2"/>
            <w:vAlign w:val="center"/>
          </w:tcPr>
          <w:p w14:paraId="4FD8FCCF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CAE94E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3174" w:type="dxa"/>
            <w:gridSpan w:val="2"/>
          </w:tcPr>
          <w:p w14:paraId="355EB038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693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54" w:type="dxa"/>
            <w:gridSpan w:val="2"/>
            <w:vAlign w:val="center"/>
          </w:tcPr>
          <w:p w14:paraId="52204324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516" w:type="dxa"/>
            <w:gridSpan w:val="2"/>
            <w:vAlign w:val="center"/>
          </w:tcPr>
          <w:p w14:paraId="393B05D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CBF6FD7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2504" w:type="dxa"/>
            <w:vAlign w:val="center"/>
          </w:tcPr>
          <w:p w14:paraId="6841AAA6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4A39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789" w:type="dxa"/>
            <w:gridSpan w:val="7"/>
          </w:tcPr>
          <w:p w14:paraId="7EA03112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专家评阅意见：</w:t>
            </w:r>
            <w:r>
              <w:rPr>
                <w:rFonts w:hint="eastAsia" w:ascii="宋体" w:hAnsi="宋体"/>
                <w:sz w:val="24"/>
              </w:rPr>
              <w:t>（该技术总结的主要理论或观点创新、技术论证、成果转化应用情况、明显不足或缺陷，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）</w:t>
            </w:r>
          </w:p>
          <w:p w14:paraId="147CAAE1">
            <w:pPr>
              <w:rPr>
                <w:rFonts w:ascii="宋体" w:hAnsi="宋体"/>
                <w:sz w:val="24"/>
              </w:rPr>
            </w:pPr>
          </w:p>
          <w:p w14:paraId="31E118BA">
            <w:pPr>
              <w:rPr>
                <w:rFonts w:ascii="宋体" w:hAnsi="宋体"/>
                <w:sz w:val="24"/>
              </w:rPr>
            </w:pPr>
          </w:p>
          <w:p w14:paraId="31866296">
            <w:pPr>
              <w:rPr>
                <w:rFonts w:ascii="宋体" w:hAnsi="宋体"/>
                <w:sz w:val="24"/>
              </w:rPr>
            </w:pPr>
          </w:p>
          <w:p w14:paraId="31575941">
            <w:pPr>
              <w:rPr>
                <w:rFonts w:ascii="宋体" w:hAnsi="宋体"/>
                <w:sz w:val="24"/>
              </w:rPr>
            </w:pPr>
          </w:p>
          <w:p w14:paraId="01649414">
            <w:pPr>
              <w:rPr>
                <w:rFonts w:ascii="宋体" w:hAnsi="宋体"/>
                <w:sz w:val="24"/>
              </w:rPr>
            </w:pPr>
          </w:p>
          <w:p w14:paraId="629ADCC6">
            <w:pPr>
              <w:rPr>
                <w:rFonts w:ascii="宋体" w:hAnsi="宋体"/>
                <w:sz w:val="24"/>
              </w:rPr>
            </w:pPr>
          </w:p>
          <w:p w14:paraId="140A5748">
            <w:pPr>
              <w:rPr>
                <w:rFonts w:ascii="宋体" w:hAnsi="宋体"/>
                <w:sz w:val="24"/>
              </w:rPr>
            </w:pPr>
          </w:p>
          <w:p w14:paraId="6117DC22">
            <w:pPr>
              <w:rPr>
                <w:rFonts w:ascii="宋体" w:hAnsi="宋体"/>
                <w:sz w:val="24"/>
              </w:rPr>
            </w:pPr>
          </w:p>
          <w:p w14:paraId="2EA5FFF4">
            <w:pPr>
              <w:rPr>
                <w:rFonts w:ascii="宋体" w:hAnsi="宋体"/>
                <w:sz w:val="24"/>
              </w:rPr>
            </w:pPr>
          </w:p>
          <w:p w14:paraId="46EFBFF3">
            <w:pPr>
              <w:rPr>
                <w:rFonts w:ascii="宋体" w:hAnsi="宋体"/>
                <w:sz w:val="24"/>
              </w:rPr>
            </w:pPr>
          </w:p>
          <w:p w14:paraId="66642254">
            <w:pPr>
              <w:rPr>
                <w:rFonts w:ascii="宋体" w:hAnsi="宋体"/>
                <w:sz w:val="24"/>
              </w:rPr>
            </w:pPr>
          </w:p>
          <w:p w14:paraId="3F1B77D6">
            <w:pPr>
              <w:rPr>
                <w:rFonts w:ascii="宋体" w:hAnsi="宋体"/>
                <w:sz w:val="24"/>
              </w:rPr>
            </w:pPr>
          </w:p>
          <w:p w14:paraId="56247E0C">
            <w:pPr>
              <w:rPr>
                <w:rFonts w:ascii="宋体" w:hAnsi="宋体"/>
                <w:sz w:val="24"/>
              </w:rPr>
            </w:pPr>
          </w:p>
          <w:p w14:paraId="08F16F57">
            <w:pPr>
              <w:rPr>
                <w:rFonts w:ascii="宋体" w:hAnsi="宋体"/>
                <w:sz w:val="24"/>
              </w:rPr>
            </w:pPr>
          </w:p>
          <w:p w14:paraId="08928F59">
            <w:pPr>
              <w:rPr>
                <w:rFonts w:ascii="宋体" w:hAnsi="宋体"/>
                <w:sz w:val="24"/>
              </w:rPr>
            </w:pPr>
          </w:p>
          <w:p w14:paraId="5162A5E9">
            <w:pPr>
              <w:rPr>
                <w:rFonts w:ascii="宋体" w:hAnsi="宋体"/>
                <w:sz w:val="24"/>
              </w:rPr>
            </w:pPr>
          </w:p>
          <w:p w14:paraId="0A584F89">
            <w:pPr>
              <w:rPr>
                <w:rFonts w:ascii="宋体" w:hAnsi="宋体"/>
                <w:sz w:val="24"/>
              </w:rPr>
            </w:pPr>
          </w:p>
          <w:p w14:paraId="2F5DCAEC">
            <w:pPr>
              <w:rPr>
                <w:rFonts w:ascii="宋体" w:hAnsi="宋体"/>
                <w:sz w:val="24"/>
              </w:rPr>
            </w:pPr>
          </w:p>
          <w:p w14:paraId="07F70CAC">
            <w:pPr>
              <w:rPr>
                <w:rFonts w:ascii="宋体" w:hAnsi="宋体"/>
                <w:sz w:val="24"/>
              </w:rPr>
            </w:pPr>
          </w:p>
          <w:p w14:paraId="39644C42">
            <w:pPr>
              <w:rPr>
                <w:rFonts w:ascii="宋体" w:hAnsi="宋体"/>
                <w:sz w:val="24"/>
              </w:rPr>
            </w:pPr>
          </w:p>
          <w:p w14:paraId="4D641AFE">
            <w:pPr>
              <w:rPr>
                <w:rFonts w:ascii="宋体" w:hAnsi="宋体"/>
                <w:sz w:val="24"/>
              </w:rPr>
            </w:pPr>
          </w:p>
          <w:p w14:paraId="295A7A92">
            <w:pPr>
              <w:rPr>
                <w:rFonts w:ascii="宋体" w:hAnsi="宋体"/>
                <w:sz w:val="24"/>
              </w:rPr>
            </w:pPr>
          </w:p>
          <w:p w14:paraId="141CF988"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0B5303A4"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 w14:paraId="2BD74A84">
      <w:pPr>
        <w:spacing w:line="360" w:lineRule="auto"/>
        <w:ind w:left="28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619BD02">
      <w:pPr>
        <w:spacing w:line="360" w:lineRule="auto"/>
        <w:ind w:left="28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注：项目技术总结评阅专家不作为当年度本评审委员会执行专家。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8F6E">
    <w:pPr>
      <w:pStyle w:val="5"/>
    </w:pPr>
  </w:p>
  <w:p w14:paraId="7F4EDE5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322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D055017"/>
    <w:rsid w:val="0DE10DE0"/>
    <w:rsid w:val="121C6E7F"/>
    <w:rsid w:val="13941850"/>
    <w:rsid w:val="14134D85"/>
    <w:rsid w:val="155E4C05"/>
    <w:rsid w:val="1B587D58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9696B06"/>
    <w:rsid w:val="39F62DB7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19E3892"/>
    <w:rsid w:val="64195F5E"/>
    <w:rsid w:val="648311D9"/>
    <w:rsid w:val="6B9E73B7"/>
    <w:rsid w:val="6C7D7874"/>
    <w:rsid w:val="6D335F19"/>
    <w:rsid w:val="6F4414BA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130</Characters>
  <Lines>1</Lines>
  <Paragraphs>1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Wanwq</dc:creator>
  <cp:lastModifiedBy>Ren</cp:lastModifiedBy>
  <cp:lastPrinted>2022-06-26T00:54:00Z</cp:lastPrinted>
  <dcterms:modified xsi:type="dcterms:W3CDTF">2026-07-09T03:35:20Z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eyJoZGlkIjoiMTgyYWZkNjAwMDcxZDIzOTA2OTliYWI4YjJiNDIwZjQiLCJ1c2VySWQiOiIxMjU5NzA1NjEzIn0=</vt:lpwstr>
  </property>
  <property fmtid="{D5CDD505-2E9C-101B-9397-08002B2CF9AE}" pid="4" name="ICV">
    <vt:lpwstr>77EB6ED82CC94683A5927021C5E02FE0_13</vt:lpwstr>
  </property>
</Properties>
</file>