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ED" w:rsidRDefault="00F965ED" w:rsidP="00F965ED">
      <w:pPr>
        <w:widowControl/>
        <w:tabs>
          <w:tab w:val="left" w:pos="1633"/>
        </w:tabs>
        <w:spacing w:line="520" w:lineRule="exact"/>
        <w:jc w:val="left"/>
        <w:rPr>
          <w:rFonts w:ascii="Times New Roman" w:eastAsia="黑体" w:hAnsi="Times New Roman"/>
          <w:kern w:val="0"/>
          <w:sz w:val="32"/>
          <w:szCs w:val="32"/>
        </w:rPr>
      </w:pPr>
      <w:r>
        <w:rPr>
          <w:rFonts w:ascii="Times New Roman" w:eastAsia="黑体" w:hAnsi="Times New Roman"/>
          <w:kern w:val="0"/>
          <w:sz w:val="32"/>
          <w:szCs w:val="32"/>
        </w:rPr>
        <w:t>附件</w:t>
      </w:r>
      <w:r>
        <w:rPr>
          <w:rFonts w:ascii="Times New Roman" w:eastAsia="黑体" w:hAnsi="Times New Roman"/>
          <w:kern w:val="0"/>
          <w:sz w:val="32"/>
          <w:szCs w:val="32"/>
        </w:rPr>
        <w:t>2</w:t>
      </w:r>
    </w:p>
    <w:p w:rsidR="00F965ED" w:rsidRDefault="00F965ED" w:rsidP="00F965ED">
      <w:pPr>
        <w:widowControl/>
        <w:tabs>
          <w:tab w:val="left" w:pos="1633"/>
        </w:tabs>
        <w:spacing w:line="520" w:lineRule="exact"/>
        <w:ind w:left="93"/>
        <w:jc w:val="left"/>
        <w:rPr>
          <w:rFonts w:ascii="Times New Roman" w:eastAsia="仿宋_GB2312" w:hAnsi="Times New Roman"/>
          <w:kern w:val="0"/>
          <w:sz w:val="32"/>
          <w:szCs w:val="32"/>
        </w:rPr>
      </w:pPr>
    </w:p>
    <w:p w:rsidR="00F965ED" w:rsidRDefault="00F965ED" w:rsidP="00F965ED">
      <w:pPr>
        <w:tabs>
          <w:tab w:val="left" w:pos="530"/>
          <w:tab w:val="left" w:pos="1418"/>
          <w:tab w:val="left" w:pos="2057"/>
          <w:tab w:val="left" w:pos="6048"/>
        </w:tabs>
        <w:autoSpaceDE w:val="0"/>
        <w:autoSpaceDN w:val="0"/>
        <w:adjustRightInd w:val="0"/>
        <w:spacing w:line="520" w:lineRule="exact"/>
        <w:jc w:val="center"/>
        <w:rPr>
          <w:rFonts w:ascii="方正小标宋简体" w:eastAsia="方正小标宋简体" w:hAnsi="Times New Roman"/>
          <w:color w:val="000000"/>
          <w:kern w:val="0"/>
          <w:sz w:val="38"/>
          <w:szCs w:val="38"/>
        </w:rPr>
      </w:pPr>
      <w:r>
        <w:rPr>
          <w:rFonts w:ascii="方正小标宋简体" w:eastAsia="方正小标宋简体" w:hAnsi="Times New Roman" w:hint="eastAsia"/>
          <w:color w:val="000000"/>
          <w:kern w:val="0"/>
          <w:sz w:val="38"/>
          <w:szCs w:val="38"/>
        </w:rPr>
        <w:t>2021年度上海市青年五四奖章标兵名单</w:t>
      </w:r>
    </w:p>
    <w:p w:rsidR="00F965ED" w:rsidRDefault="00F965ED" w:rsidP="00F965ED">
      <w:pPr>
        <w:widowControl/>
        <w:tabs>
          <w:tab w:val="left" w:pos="1633"/>
        </w:tabs>
        <w:spacing w:line="520" w:lineRule="exact"/>
        <w:ind w:left="93"/>
        <w:jc w:val="center"/>
        <w:rPr>
          <w:rFonts w:ascii="楷体_GB2312" w:eastAsia="楷体_GB2312" w:hAnsi="Times New Roman"/>
          <w:color w:val="000000"/>
          <w:kern w:val="0"/>
          <w:sz w:val="28"/>
          <w:szCs w:val="28"/>
        </w:rPr>
      </w:pPr>
      <w:r>
        <w:rPr>
          <w:rFonts w:ascii="楷体_GB2312" w:eastAsia="楷体_GB2312" w:hAnsi="Times New Roman" w:hint="eastAsia"/>
          <w:color w:val="000000"/>
          <w:kern w:val="0"/>
          <w:sz w:val="28"/>
          <w:szCs w:val="28"/>
        </w:rPr>
        <w:t>（共10名）</w:t>
      </w:r>
    </w:p>
    <w:p w:rsidR="00F965ED" w:rsidRDefault="00F965ED" w:rsidP="00F965ED">
      <w:pPr>
        <w:widowControl/>
        <w:tabs>
          <w:tab w:val="left" w:pos="1633"/>
        </w:tabs>
        <w:spacing w:line="520" w:lineRule="exact"/>
        <w:ind w:left="93"/>
        <w:jc w:val="center"/>
        <w:rPr>
          <w:rFonts w:ascii="楷体_GB2312" w:eastAsia="楷体_GB2312" w:hAnsi="Times New Roman"/>
          <w:color w:val="000000"/>
          <w:kern w:val="0"/>
          <w:sz w:val="28"/>
          <w:szCs w:val="28"/>
        </w:rPr>
      </w:pPr>
    </w:p>
    <w:tbl>
      <w:tblPr>
        <w:tblW w:w="9594" w:type="dxa"/>
        <w:jc w:val="center"/>
        <w:tblLayout w:type="fixed"/>
        <w:tblLook w:val="04A0"/>
      </w:tblPr>
      <w:tblGrid>
        <w:gridCol w:w="1418"/>
        <w:gridCol w:w="1228"/>
        <w:gridCol w:w="6948"/>
      </w:tblGrid>
      <w:tr w:rsidR="00F965ED" w:rsidTr="00A76A9E">
        <w:trPr>
          <w:trHeight w:val="703"/>
          <w:jc w:val="center"/>
        </w:trPr>
        <w:tc>
          <w:tcPr>
            <w:tcW w:w="1418" w:type="dxa"/>
          </w:tcPr>
          <w:p w:rsidR="00F965ED" w:rsidRDefault="00F965ED"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左智伟</w:t>
            </w:r>
            <w:proofErr w:type="gramEnd"/>
          </w:p>
        </w:tc>
        <w:tc>
          <w:tcPr>
            <w:tcW w:w="1228" w:type="dxa"/>
          </w:tcPr>
          <w:p w:rsidR="00F965ED" w:rsidRDefault="00F965ED" w:rsidP="00A76A9E">
            <w:pPr>
              <w:spacing w:line="570" w:lineRule="exact"/>
              <w:jc w:val="center"/>
              <w:rPr>
                <w:rFonts w:ascii="仿宋_GB2312" w:eastAsia="仿宋_GB2312" w:hAnsi="宋体" w:cs="宋体"/>
                <w:color w:val="000000"/>
                <w:kern w:val="0"/>
                <w:sz w:val="32"/>
                <w:szCs w:val="32"/>
              </w:rPr>
            </w:pPr>
          </w:p>
        </w:tc>
        <w:tc>
          <w:tcPr>
            <w:tcW w:w="6948" w:type="dxa"/>
          </w:tcPr>
          <w:p w:rsidR="00F965ED" w:rsidRDefault="00F965ED"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中国科学院上海有机化学研究所研究员</w:t>
            </w:r>
          </w:p>
        </w:tc>
      </w:tr>
      <w:tr w:rsidR="00F965ED" w:rsidTr="00A76A9E">
        <w:trPr>
          <w:trHeight w:val="703"/>
          <w:jc w:val="center"/>
        </w:trPr>
        <w:tc>
          <w:tcPr>
            <w:tcW w:w="1418" w:type="dxa"/>
          </w:tcPr>
          <w:p w:rsidR="00F965ED" w:rsidRDefault="00F965ED"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冯昕宇</w:t>
            </w:r>
          </w:p>
        </w:tc>
        <w:tc>
          <w:tcPr>
            <w:tcW w:w="1228" w:type="dxa"/>
          </w:tcPr>
          <w:p w:rsidR="00F965ED" w:rsidRDefault="00F965ED" w:rsidP="00A76A9E">
            <w:pPr>
              <w:spacing w:line="570" w:lineRule="exact"/>
              <w:jc w:val="center"/>
              <w:rPr>
                <w:rFonts w:ascii="仿宋_GB2312" w:eastAsia="仿宋_GB2312" w:hAnsi="宋体" w:cs="宋体"/>
                <w:color w:val="000000"/>
                <w:kern w:val="0"/>
                <w:sz w:val="32"/>
                <w:szCs w:val="32"/>
              </w:rPr>
            </w:pPr>
          </w:p>
        </w:tc>
        <w:tc>
          <w:tcPr>
            <w:tcW w:w="6948" w:type="dxa"/>
          </w:tcPr>
          <w:p w:rsidR="00F965ED" w:rsidRDefault="00F965ED"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上海市公安局经济犯罪侦查总队九支队副大队长</w:t>
            </w:r>
          </w:p>
        </w:tc>
      </w:tr>
      <w:tr w:rsidR="00F965ED" w:rsidTr="00A76A9E">
        <w:trPr>
          <w:trHeight w:val="703"/>
          <w:jc w:val="center"/>
        </w:trPr>
        <w:tc>
          <w:tcPr>
            <w:tcW w:w="1418" w:type="dxa"/>
          </w:tcPr>
          <w:p w:rsidR="00F965ED" w:rsidRDefault="00F965ED"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朱斌</w:t>
            </w:r>
          </w:p>
        </w:tc>
        <w:tc>
          <w:tcPr>
            <w:tcW w:w="1228" w:type="dxa"/>
          </w:tcPr>
          <w:p w:rsidR="00F965ED" w:rsidRDefault="00F965ED" w:rsidP="00A76A9E">
            <w:pPr>
              <w:spacing w:line="570" w:lineRule="exact"/>
              <w:jc w:val="center"/>
              <w:rPr>
                <w:rFonts w:ascii="仿宋_GB2312" w:eastAsia="仿宋_GB2312" w:hAnsi="宋体" w:cs="宋体"/>
                <w:color w:val="000000"/>
                <w:kern w:val="0"/>
                <w:sz w:val="32"/>
                <w:szCs w:val="32"/>
              </w:rPr>
            </w:pPr>
          </w:p>
        </w:tc>
        <w:tc>
          <w:tcPr>
            <w:tcW w:w="6948" w:type="dxa"/>
          </w:tcPr>
          <w:p w:rsidR="00F965ED" w:rsidRDefault="00F965ED" w:rsidP="00A76A9E">
            <w:pPr>
              <w:widowControl/>
              <w:spacing w:line="570" w:lineRule="exact"/>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上海市益扬青少年</w:t>
            </w:r>
            <w:proofErr w:type="gramEnd"/>
            <w:r>
              <w:rPr>
                <w:rFonts w:ascii="仿宋_GB2312" w:eastAsia="仿宋_GB2312" w:hAnsi="宋体" w:cs="仿宋_GB2312" w:hint="eastAsia"/>
                <w:color w:val="000000"/>
                <w:kern w:val="0"/>
                <w:sz w:val="32"/>
                <w:szCs w:val="32"/>
                <w:lang/>
              </w:rPr>
              <w:t>社会工作促进中心培训主任</w:t>
            </w:r>
          </w:p>
        </w:tc>
      </w:tr>
      <w:tr w:rsidR="00F965ED" w:rsidTr="00A76A9E">
        <w:trPr>
          <w:trHeight w:val="703"/>
          <w:jc w:val="center"/>
        </w:trPr>
        <w:tc>
          <w:tcPr>
            <w:tcW w:w="1418" w:type="dxa"/>
          </w:tcPr>
          <w:p w:rsidR="00F965ED" w:rsidRDefault="00F965ED"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江一舟</w:t>
            </w:r>
          </w:p>
        </w:tc>
        <w:tc>
          <w:tcPr>
            <w:tcW w:w="1228" w:type="dxa"/>
          </w:tcPr>
          <w:p w:rsidR="00F965ED" w:rsidRDefault="00F965ED" w:rsidP="00A76A9E">
            <w:pPr>
              <w:spacing w:line="570" w:lineRule="exact"/>
              <w:jc w:val="center"/>
              <w:rPr>
                <w:rFonts w:ascii="仿宋_GB2312" w:eastAsia="仿宋_GB2312" w:hAnsi="宋体" w:cs="宋体"/>
                <w:color w:val="000000"/>
                <w:kern w:val="0"/>
                <w:sz w:val="32"/>
                <w:szCs w:val="32"/>
              </w:rPr>
            </w:pPr>
          </w:p>
        </w:tc>
        <w:tc>
          <w:tcPr>
            <w:tcW w:w="6948" w:type="dxa"/>
          </w:tcPr>
          <w:p w:rsidR="00F965ED" w:rsidRDefault="00F965ED"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复旦大学附属肿瘤医院乳腺外科副主任医师、研究员，院学科建设执行工作委员会主任</w:t>
            </w:r>
          </w:p>
        </w:tc>
      </w:tr>
      <w:tr w:rsidR="00F965ED" w:rsidTr="00A76A9E">
        <w:trPr>
          <w:trHeight w:val="703"/>
          <w:jc w:val="center"/>
        </w:trPr>
        <w:tc>
          <w:tcPr>
            <w:tcW w:w="1418" w:type="dxa"/>
          </w:tcPr>
          <w:p w:rsidR="00F965ED" w:rsidRDefault="00F965ED"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李一帆</w:t>
            </w:r>
          </w:p>
        </w:tc>
        <w:tc>
          <w:tcPr>
            <w:tcW w:w="1228" w:type="dxa"/>
          </w:tcPr>
          <w:p w:rsidR="00F965ED" w:rsidRDefault="00F965ED" w:rsidP="00A76A9E">
            <w:pPr>
              <w:spacing w:line="570" w:lineRule="exact"/>
              <w:jc w:val="center"/>
              <w:rPr>
                <w:rFonts w:ascii="仿宋_GB2312" w:eastAsia="仿宋_GB2312" w:hAnsi="宋体" w:cs="宋体"/>
                <w:color w:val="000000"/>
                <w:kern w:val="0"/>
                <w:sz w:val="32"/>
                <w:szCs w:val="32"/>
              </w:rPr>
            </w:pPr>
          </w:p>
        </w:tc>
        <w:tc>
          <w:tcPr>
            <w:tcW w:w="6948" w:type="dxa"/>
          </w:tcPr>
          <w:p w:rsidR="00F965ED" w:rsidRDefault="00F965ED"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上海禾赛科技有限公司联合创始人、首席执行官</w:t>
            </w:r>
          </w:p>
        </w:tc>
      </w:tr>
      <w:tr w:rsidR="00F965ED" w:rsidTr="00A76A9E">
        <w:trPr>
          <w:trHeight w:val="703"/>
          <w:jc w:val="center"/>
        </w:trPr>
        <w:tc>
          <w:tcPr>
            <w:tcW w:w="1418" w:type="dxa"/>
          </w:tcPr>
          <w:p w:rsidR="00F965ED" w:rsidRDefault="00F965ED"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李绍前</w:t>
            </w:r>
          </w:p>
        </w:tc>
        <w:tc>
          <w:tcPr>
            <w:tcW w:w="1228" w:type="dxa"/>
          </w:tcPr>
          <w:p w:rsidR="00F965ED" w:rsidRDefault="00F965ED" w:rsidP="00A76A9E">
            <w:pPr>
              <w:spacing w:line="570" w:lineRule="exact"/>
              <w:jc w:val="center"/>
              <w:rPr>
                <w:rFonts w:ascii="仿宋_GB2312" w:eastAsia="仿宋_GB2312" w:hAnsi="宋体" w:cs="宋体"/>
                <w:color w:val="000000"/>
                <w:kern w:val="0"/>
                <w:sz w:val="32"/>
                <w:szCs w:val="32"/>
              </w:rPr>
            </w:pPr>
          </w:p>
        </w:tc>
        <w:tc>
          <w:tcPr>
            <w:tcW w:w="6948" w:type="dxa"/>
          </w:tcPr>
          <w:p w:rsidR="00F965ED" w:rsidRDefault="00F965ED"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中国科学院微小卫星创新研究院导航卫星总体研究所第二党支部书记、</w:t>
            </w:r>
            <w:proofErr w:type="gramStart"/>
            <w:r>
              <w:rPr>
                <w:rFonts w:ascii="仿宋_GB2312" w:eastAsia="仿宋_GB2312" w:hAnsi="宋体" w:cs="仿宋_GB2312" w:hint="eastAsia"/>
                <w:color w:val="000000"/>
                <w:kern w:val="0"/>
                <w:sz w:val="32"/>
                <w:szCs w:val="32"/>
                <w:lang/>
              </w:rPr>
              <w:t>总体室</w:t>
            </w:r>
            <w:proofErr w:type="gramEnd"/>
            <w:r>
              <w:rPr>
                <w:rFonts w:ascii="仿宋_GB2312" w:eastAsia="仿宋_GB2312" w:hAnsi="宋体" w:cs="仿宋_GB2312" w:hint="eastAsia"/>
                <w:color w:val="000000"/>
                <w:kern w:val="0"/>
                <w:sz w:val="32"/>
                <w:szCs w:val="32"/>
                <w:lang/>
              </w:rPr>
              <w:t>主任、高级工程师</w:t>
            </w:r>
          </w:p>
        </w:tc>
      </w:tr>
      <w:tr w:rsidR="00F965ED" w:rsidTr="00A76A9E">
        <w:trPr>
          <w:trHeight w:val="703"/>
          <w:jc w:val="center"/>
        </w:trPr>
        <w:tc>
          <w:tcPr>
            <w:tcW w:w="1418" w:type="dxa"/>
          </w:tcPr>
          <w:p w:rsidR="00F965ED" w:rsidRDefault="00F965ED"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宋寅</w:t>
            </w:r>
            <w:proofErr w:type="gramEnd"/>
          </w:p>
        </w:tc>
        <w:tc>
          <w:tcPr>
            <w:tcW w:w="1228" w:type="dxa"/>
          </w:tcPr>
          <w:p w:rsidR="00F965ED" w:rsidRDefault="00F965ED"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948" w:type="dxa"/>
          </w:tcPr>
          <w:p w:rsidR="00F965ED" w:rsidRDefault="00F965ED"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交通运输部东海第一救助飞行队飞行管理部部长、搜救教员机长</w:t>
            </w:r>
          </w:p>
        </w:tc>
      </w:tr>
      <w:tr w:rsidR="00F965ED" w:rsidTr="00A76A9E">
        <w:trPr>
          <w:trHeight w:val="703"/>
          <w:jc w:val="center"/>
        </w:trPr>
        <w:tc>
          <w:tcPr>
            <w:tcW w:w="1418" w:type="dxa"/>
          </w:tcPr>
          <w:p w:rsidR="00F965ED" w:rsidRDefault="00F965ED"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张婧</w:t>
            </w:r>
          </w:p>
        </w:tc>
        <w:tc>
          <w:tcPr>
            <w:tcW w:w="1228" w:type="dxa"/>
          </w:tcPr>
          <w:p w:rsidR="00F965ED" w:rsidRDefault="00F965ED"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948" w:type="dxa"/>
          </w:tcPr>
          <w:p w:rsidR="00F965ED" w:rsidRDefault="00F965ED"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上海市普陀区长寿路</w:t>
            </w:r>
            <w:proofErr w:type="gramStart"/>
            <w:r>
              <w:rPr>
                <w:rFonts w:ascii="仿宋_GB2312" w:eastAsia="仿宋_GB2312" w:hAnsi="宋体" w:cs="仿宋_GB2312" w:hint="eastAsia"/>
                <w:color w:val="000000"/>
                <w:kern w:val="0"/>
                <w:sz w:val="32"/>
                <w:szCs w:val="32"/>
                <w:lang/>
              </w:rPr>
              <w:t>街道普雄居民区</w:t>
            </w:r>
            <w:proofErr w:type="gramEnd"/>
            <w:r>
              <w:rPr>
                <w:rFonts w:ascii="仿宋_GB2312" w:eastAsia="仿宋_GB2312" w:hAnsi="宋体" w:cs="仿宋_GB2312" w:hint="eastAsia"/>
                <w:color w:val="000000"/>
                <w:kern w:val="0"/>
                <w:sz w:val="32"/>
                <w:szCs w:val="32"/>
                <w:lang/>
              </w:rPr>
              <w:t>党总支书记、居委会主任</w:t>
            </w:r>
          </w:p>
        </w:tc>
      </w:tr>
      <w:tr w:rsidR="00F965ED" w:rsidTr="00A76A9E">
        <w:trPr>
          <w:trHeight w:val="703"/>
          <w:jc w:val="center"/>
        </w:trPr>
        <w:tc>
          <w:tcPr>
            <w:tcW w:w="1418" w:type="dxa"/>
          </w:tcPr>
          <w:p w:rsidR="00F965ED" w:rsidRDefault="00F965ED"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徐芸</w:t>
            </w:r>
          </w:p>
        </w:tc>
        <w:tc>
          <w:tcPr>
            <w:tcW w:w="1228" w:type="dxa"/>
          </w:tcPr>
          <w:p w:rsidR="00F965ED" w:rsidRDefault="00F965ED"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948" w:type="dxa"/>
          </w:tcPr>
          <w:p w:rsidR="00F965ED" w:rsidRDefault="00F965ED"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上海市徐汇</w:t>
            </w:r>
            <w:proofErr w:type="gramStart"/>
            <w:r>
              <w:rPr>
                <w:rFonts w:ascii="仿宋_GB2312" w:eastAsia="仿宋_GB2312" w:hAnsi="宋体" w:cs="仿宋_GB2312" w:hint="eastAsia"/>
                <w:color w:val="000000"/>
                <w:kern w:val="0"/>
                <w:sz w:val="32"/>
                <w:szCs w:val="32"/>
                <w:lang/>
              </w:rPr>
              <w:t>区汇师小学</w:t>
            </w:r>
            <w:proofErr w:type="gramEnd"/>
            <w:r>
              <w:rPr>
                <w:rFonts w:ascii="仿宋_GB2312" w:eastAsia="仿宋_GB2312" w:hAnsi="宋体" w:cs="仿宋_GB2312" w:hint="eastAsia"/>
                <w:color w:val="000000"/>
                <w:kern w:val="0"/>
                <w:sz w:val="32"/>
                <w:szCs w:val="32"/>
                <w:lang/>
              </w:rPr>
              <w:t>少先队大队辅导员</w:t>
            </w:r>
          </w:p>
        </w:tc>
      </w:tr>
      <w:tr w:rsidR="00F965ED" w:rsidTr="00A76A9E">
        <w:trPr>
          <w:trHeight w:val="703"/>
          <w:jc w:val="center"/>
        </w:trPr>
        <w:tc>
          <w:tcPr>
            <w:tcW w:w="1418" w:type="dxa"/>
          </w:tcPr>
          <w:p w:rsidR="00F965ED" w:rsidRDefault="00F965ED"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彭国辉</w:t>
            </w:r>
          </w:p>
        </w:tc>
        <w:tc>
          <w:tcPr>
            <w:tcW w:w="1228" w:type="dxa"/>
          </w:tcPr>
          <w:p w:rsidR="00F965ED" w:rsidRDefault="00F965ED" w:rsidP="00A76A9E">
            <w:pPr>
              <w:spacing w:line="570" w:lineRule="exact"/>
              <w:jc w:val="center"/>
              <w:rPr>
                <w:rFonts w:ascii="仿宋_GB2312" w:eastAsia="仿宋_GB2312" w:hAnsi="宋体" w:cs="宋体"/>
                <w:color w:val="000000"/>
                <w:kern w:val="0"/>
                <w:sz w:val="32"/>
                <w:szCs w:val="32"/>
              </w:rPr>
            </w:pPr>
          </w:p>
        </w:tc>
        <w:tc>
          <w:tcPr>
            <w:tcW w:w="6948" w:type="dxa"/>
          </w:tcPr>
          <w:p w:rsidR="00F965ED" w:rsidRDefault="00F965ED"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中国商用飞机有限责任公司上海飞机设计研究院飞机结构强度工程</w:t>
            </w:r>
            <w:proofErr w:type="gramStart"/>
            <w:r>
              <w:rPr>
                <w:rFonts w:ascii="仿宋_GB2312" w:eastAsia="仿宋_GB2312" w:hAnsi="宋体" w:cs="仿宋_GB2312" w:hint="eastAsia"/>
                <w:color w:val="000000"/>
                <w:kern w:val="0"/>
                <w:sz w:val="32"/>
                <w:szCs w:val="32"/>
                <w:lang/>
              </w:rPr>
              <w:t>技术所翼面部</w:t>
            </w:r>
            <w:proofErr w:type="gramEnd"/>
            <w:r>
              <w:rPr>
                <w:rFonts w:ascii="仿宋_GB2312" w:eastAsia="仿宋_GB2312" w:hAnsi="宋体" w:cs="仿宋_GB2312" w:hint="eastAsia"/>
                <w:color w:val="000000"/>
                <w:kern w:val="0"/>
                <w:sz w:val="32"/>
                <w:szCs w:val="32"/>
                <w:lang/>
              </w:rPr>
              <w:t>副部长（主持工作）</w:t>
            </w:r>
          </w:p>
        </w:tc>
      </w:tr>
    </w:tbl>
    <w:p w:rsidR="00D940A9" w:rsidRDefault="00D940A9" w:rsidP="00F965ED">
      <w:pPr>
        <w:spacing w:before="312" w:after="312"/>
      </w:pPr>
    </w:p>
    <w:sectPr w:rsidR="00D940A9" w:rsidSect="00D940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65ED"/>
    <w:rsid w:val="00007DCA"/>
    <w:rsid w:val="00040AAA"/>
    <w:rsid w:val="00085C16"/>
    <w:rsid w:val="000C1E14"/>
    <w:rsid w:val="000D1A3E"/>
    <w:rsid w:val="000F1621"/>
    <w:rsid w:val="00101EDA"/>
    <w:rsid w:val="00146405"/>
    <w:rsid w:val="001A14D9"/>
    <w:rsid w:val="001B472E"/>
    <w:rsid w:val="001F202F"/>
    <w:rsid w:val="00281D44"/>
    <w:rsid w:val="002A16F2"/>
    <w:rsid w:val="002B35EB"/>
    <w:rsid w:val="00303738"/>
    <w:rsid w:val="00310EB2"/>
    <w:rsid w:val="00315A7D"/>
    <w:rsid w:val="00355EBD"/>
    <w:rsid w:val="003810B6"/>
    <w:rsid w:val="003C3ACE"/>
    <w:rsid w:val="003C466C"/>
    <w:rsid w:val="00400C9E"/>
    <w:rsid w:val="004134AB"/>
    <w:rsid w:val="00423694"/>
    <w:rsid w:val="00477660"/>
    <w:rsid w:val="004B6173"/>
    <w:rsid w:val="004F1BA6"/>
    <w:rsid w:val="005868EA"/>
    <w:rsid w:val="00590A1F"/>
    <w:rsid w:val="005D7E3F"/>
    <w:rsid w:val="005F089C"/>
    <w:rsid w:val="005F2E71"/>
    <w:rsid w:val="00627765"/>
    <w:rsid w:val="006537F8"/>
    <w:rsid w:val="00656074"/>
    <w:rsid w:val="006E2B7F"/>
    <w:rsid w:val="00722908"/>
    <w:rsid w:val="00732A35"/>
    <w:rsid w:val="00781683"/>
    <w:rsid w:val="007B428D"/>
    <w:rsid w:val="007D7E5C"/>
    <w:rsid w:val="00846E7F"/>
    <w:rsid w:val="00870B0F"/>
    <w:rsid w:val="008D1A44"/>
    <w:rsid w:val="00953B03"/>
    <w:rsid w:val="009C731B"/>
    <w:rsid w:val="00A7132A"/>
    <w:rsid w:val="00AF7E3E"/>
    <w:rsid w:val="00B734F9"/>
    <w:rsid w:val="00B831EA"/>
    <w:rsid w:val="00C94B77"/>
    <w:rsid w:val="00D147BC"/>
    <w:rsid w:val="00D41E7D"/>
    <w:rsid w:val="00D54FD6"/>
    <w:rsid w:val="00D940A9"/>
    <w:rsid w:val="00DB5B68"/>
    <w:rsid w:val="00E05168"/>
    <w:rsid w:val="00E44F04"/>
    <w:rsid w:val="00E92CE6"/>
    <w:rsid w:val="00EB2366"/>
    <w:rsid w:val="00F26316"/>
    <w:rsid w:val="00F93C14"/>
    <w:rsid w:val="00F965ED"/>
    <w:rsid w:val="00FE0A9D"/>
    <w:rsid w:val="00FE0B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100" w:afterLines="100" w:line="5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5ED"/>
    <w:pPr>
      <w:widowControl w:val="0"/>
      <w:spacing w:beforeLines="0" w:afterLines="0" w:line="240" w:lineRule="auto"/>
      <w:jc w:val="both"/>
    </w:pPr>
    <w:rPr>
      <w:rFonts w:ascii="Calibri" w:eastAsia="宋体" w:hAnsi="Calibri" w:cs="Times New Roman"/>
    </w:rPr>
  </w:style>
  <w:style w:type="paragraph" w:styleId="1">
    <w:name w:val="heading 1"/>
    <w:basedOn w:val="a"/>
    <w:next w:val="a"/>
    <w:link w:val="1Char"/>
    <w:autoRedefine/>
    <w:qFormat/>
    <w:rsid w:val="004B6173"/>
    <w:pPr>
      <w:suppressAutoHyphens/>
      <w:spacing w:line="540" w:lineRule="exact"/>
      <w:jc w:val="center"/>
      <w:outlineLvl w:val="0"/>
    </w:pPr>
    <w:rPr>
      <w:rFonts w:ascii="方正小标宋简体" w:eastAsia="方正小标宋简体" w:hAnsiTheme="minorEastAsia" w:cstheme="minorBidi"/>
      <w:bCs/>
      <w:snapToGrid w:val="0"/>
      <w:kern w:val="0"/>
      <w:sz w:val="36"/>
      <w:szCs w:val="36"/>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6173"/>
    <w:rPr>
      <w:rFonts w:ascii="方正小标宋简体" w:eastAsia="方正小标宋简体" w:hAnsiTheme="minorEastAsia"/>
      <w:bCs/>
      <w:snapToGrid w:val="0"/>
      <w:kern w:val="0"/>
      <w:sz w:val="36"/>
      <w:szCs w:val="36"/>
    </w:rPr>
  </w:style>
  <w:style w:type="paragraph" w:styleId="a3">
    <w:name w:val="footer"/>
    <w:basedOn w:val="a"/>
    <w:link w:val="Char"/>
    <w:uiPriority w:val="99"/>
    <w:unhideWhenUsed/>
    <w:qFormat/>
    <w:rsid w:val="004B6173"/>
    <w:pPr>
      <w:tabs>
        <w:tab w:val="center" w:pos="4153"/>
        <w:tab w:val="right" w:pos="8306"/>
      </w:tabs>
      <w:snapToGrid w:val="0"/>
      <w:ind w:firstLineChars="200" w:firstLine="200"/>
      <w:jc w:val="left"/>
    </w:pPr>
    <w:rPr>
      <w:rFonts w:asciiTheme="minorHAnsi" w:eastAsiaTheme="minorEastAsia" w:hAnsiTheme="minorHAnsi" w:cstheme="minorBidi"/>
      <w:sz w:val="18"/>
      <w:szCs w:val="18"/>
    </w:rPr>
  </w:style>
  <w:style w:type="character" w:customStyle="1" w:styleId="Char">
    <w:name w:val="页脚 Char"/>
    <w:basedOn w:val="a0"/>
    <w:link w:val="a3"/>
    <w:uiPriority w:val="99"/>
    <w:qFormat/>
    <w:rsid w:val="004B61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328</Characters>
  <Application>Microsoft Office Word</Application>
  <DocSecurity>0</DocSecurity>
  <Lines>2</Lines>
  <Paragraphs>1</Paragraphs>
  <ScaleCrop>false</ScaleCrop>
  <Company>Microsoft</Company>
  <LinksUpToDate>false</LinksUpToDate>
  <CharactersWithSpaces>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2022-10-28T06:20:00Z</dcterms:created>
  <dcterms:modified xsi:type="dcterms:W3CDTF">2022-10-28T06:21:00Z</dcterms:modified>
</cp:coreProperties>
</file>